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8D" w:rsidRDefault="00CF4A60">
      <w:pPr>
        <w:rPr>
          <w:rFonts w:asciiTheme="majorEastAsia" w:eastAsiaTheme="majorEastAsia" w:hAnsiTheme="majorEastAsia"/>
          <w:sz w:val="24"/>
        </w:rPr>
      </w:pPr>
      <w:r w:rsidRPr="00CF4A60">
        <w:rPr>
          <w:rFonts w:asciiTheme="majorEastAsia" w:eastAsiaTheme="majorEastAsia" w:hAnsiTheme="majorEastAsia" w:hint="eastAsia"/>
          <w:sz w:val="24"/>
        </w:rPr>
        <w:t>朝日芸術文化協会　グループトークまとめ</w:t>
      </w:r>
    </w:p>
    <w:p w:rsidR="00CF4A60" w:rsidRDefault="00CF4A60">
      <w:pPr>
        <w:rPr>
          <w:rFonts w:asciiTheme="majorEastAsia" w:eastAsiaTheme="majorEastAsia" w:hAnsiTheme="majorEastAsia"/>
          <w:sz w:val="24"/>
        </w:rPr>
      </w:pPr>
    </w:p>
    <w:p w:rsidR="00CF4A60" w:rsidRDefault="00CF4A60">
      <w:pPr>
        <w:rPr>
          <w:rFonts w:asciiTheme="majorEastAsia" w:eastAsiaTheme="majorEastAsia" w:hAnsiTheme="majorEastAsia"/>
          <w:sz w:val="22"/>
        </w:rPr>
      </w:pPr>
      <w:r>
        <w:rPr>
          <w:rFonts w:asciiTheme="majorEastAsia" w:eastAsiaTheme="majorEastAsia" w:hAnsiTheme="majorEastAsia" w:hint="eastAsia"/>
          <w:sz w:val="22"/>
        </w:rPr>
        <w:t>◎</w:t>
      </w:r>
      <w:r w:rsidRPr="00CF4A60">
        <w:rPr>
          <w:rFonts w:asciiTheme="majorEastAsia" w:eastAsiaTheme="majorEastAsia" w:hAnsiTheme="majorEastAsia" w:hint="eastAsia"/>
          <w:sz w:val="22"/>
        </w:rPr>
        <w:t>活動する</w:t>
      </w:r>
      <w:r>
        <w:rPr>
          <w:rFonts w:asciiTheme="majorEastAsia" w:eastAsiaTheme="majorEastAsia" w:hAnsiTheme="majorEastAsia" w:hint="eastAsia"/>
          <w:sz w:val="22"/>
        </w:rPr>
        <w:t>人を増やすには、子どもの頃から体験させたり、出向いて楽しさを</w:t>
      </w:r>
    </w:p>
    <w:p w:rsidR="00CF4A60" w:rsidRDefault="00CF4A60" w:rsidP="00CF4A6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伝えたりすることが大切だ。</w:t>
      </w:r>
    </w:p>
    <w:p w:rsidR="00DE3867" w:rsidRPr="00DE3867" w:rsidRDefault="00CF4A60" w:rsidP="00DE3867">
      <w:pPr>
        <w:ind w:leftChars="100" w:left="431" w:hangingChars="100" w:hanging="221"/>
        <w:rPr>
          <w:rFonts w:asciiTheme="minorEastAsia" w:hAnsiTheme="minorEastAsia"/>
          <w:b/>
          <w:sz w:val="22"/>
        </w:rPr>
      </w:pPr>
      <w:r w:rsidRPr="00DE3867">
        <w:rPr>
          <w:rFonts w:asciiTheme="minorEastAsia" w:hAnsiTheme="minorEastAsia" w:hint="eastAsia"/>
          <w:b/>
          <w:sz w:val="22"/>
        </w:rPr>
        <w:t>○子どもの頃の体験は心に残り大人になってから活動するきっかけにもなるので</w:t>
      </w:r>
    </w:p>
    <w:p w:rsidR="00CF4A60" w:rsidRPr="00DE3867" w:rsidRDefault="00CF4A60" w:rsidP="00DE3867">
      <w:pPr>
        <w:ind w:leftChars="200" w:left="420"/>
        <w:rPr>
          <w:rFonts w:asciiTheme="minorEastAsia" w:hAnsiTheme="minorEastAsia"/>
          <w:b/>
          <w:sz w:val="22"/>
        </w:rPr>
      </w:pPr>
      <w:r w:rsidRPr="00DE3867">
        <w:rPr>
          <w:rFonts w:asciiTheme="minorEastAsia" w:hAnsiTheme="minorEastAsia" w:hint="eastAsia"/>
          <w:b/>
          <w:sz w:val="22"/>
        </w:rPr>
        <w:t>やりたい気持ちを大事にしながら小さいうちから体験させたい</w:t>
      </w:r>
    </w:p>
    <w:p w:rsidR="00CF4A60" w:rsidRPr="00CF4A60" w:rsidRDefault="00CF4A60" w:rsidP="00CF4A60">
      <w:pPr>
        <w:ind w:leftChars="100" w:left="420" w:hangingChars="100" w:hanging="210"/>
        <w:rPr>
          <w:rFonts w:asciiTheme="minorEastAsia" w:hAnsiTheme="minorEastAsia"/>
        </w:rPr>
      </w:pPr>
      <w:r w:rsidRPr="00CF4A60">
        <w:rPr>
          <w:rFonts w:asciiTheme="minorEastAsia" w:hAnsiTheme="minorEastAsia" w:hint="eastAsia"/>
        </w:rPr>
        <w:t>・子どもの頃の体験は心に</w:t>
      </w:r>
      <w:r w:rsidR="00DE3867">
        <w:rPr>
          <w:rFonts w:asciiTheme="minorEastAsia" w:hAnsiTheme="minorEastAsia" w:hint="eastAsia"/>
        </w:rPr>
        <w:t>残り成長</w:t>
      </w:r>
      <w:r w:rsidRPr="00CF4A60">
        <w:rPr>
          <w:rFonts w:asciiTheme="minorEastAsia" w:hAnsiTheme="minorEastAsia" w:hint="eastAsia"/>
        </w:rPr>
        <w:t>してから活動を始めるきっかけになる</w:t>
      </w:r>
    </w:p>
    <w:p w:rsidR="00CF4A60" w:rsidRPr="00CF4A60" w:rsidRDefault="00CF4A60" w:rsidP="00CF4A60">
      <w:pPr>
        <w:ind w:leftChars="100" w:left="420" w:hangingChars="100" w:hanging="210"/>
        <w:rPr>
          <w:rFonts w:asciiTheme="minorEastAsia" w:hAnsiTheme="minorEastAsia"/>
        </w:rPr>
      </w:pPr>
      <w:r w:rsidRPr="00CF4A60">
        <w:rPr>
          <w:rFonts w:asciiTheme="minorEastAsia" w:hAnsiTheme="minorEastAsia" w:hint="eastAsia"/>
        </w:rPr>
        <w:t>・合唱は小学生との交流で子どもたちにもっと歌いたいという気持ちになってもらった</w:t>
      </w:r>
    </w:p>
    <w:p w:rsidR="00CF4A60" w:rsidRDefault="00CF4A60" w:rsidP="00CF4A60">
      <w:pPr>
        <w:ind w:leftChars="100" w:left="420" w:hangingChars="100" w:hanging="210"/>
        <w:rPr>
          <w:rFonts w:asciiTheme="minorEastAsia" w:hAnsiTheme="minorEastAsia"/>
        </w:rPr>
      </w:pPr>
      <w:r w:rsidRPr="00CF4A60">
        <w:rPr>
          <w:rFonts w:asciiTheme="minorEastAsia" w:hAnsiTheme="minorEastAsia" w:hint="eastAsia"/>
        </w:rPr>
        <w:t>・保育園では親子体験もできる。</w:t>
      </w:r>
    </w:p>
    <w:p w:rsidR="00A4373B" w:rsidRDefault="00CF4A60" w:rsidP="00CF4A60">
      <w:pPr>
        <w:ind w:left="420" w:hangingChars="200" w:hanging="420"/>
        <w:rPr>
          <w:rFonts w:asciiTheme="minorEastAsia" w:hAnsiTheme="minorEastAsia" w:hint="eastAsia"/>
          <w:b/>
        </w:rPr>
      </w:pPr>
      <w:r>
        <w:rPr>
          <w:rFonts w:asciiTheme="minorEastAsia" w:hAnsiTheme="minorEastAsia" w:hint="eastAsia"/>
        </w:rPr>
        <w:t xml:space="preserve">　</w:t>
      </w:r>
      <w:r w:rsidRPr="00DE3867">
        <w:rPr>
          <w:rFonts w:asciiTheme="minorEastAsia" w:hAnsiTheme="minorEastAsia" w:hint="eastAsia"/>
          <w:b/>
        </w:rPr>
        <w:t>〇若者や新しい人に参加してもらうには、興味やライフスタイルの違いも考えながら</w:t>
      </w:r>
    </w:p>
    <w:p w:rsidR="00CF4A60" w:rsidRPr="00DE3867" w:rsidRDefault="00CF4A60" w:rsidP="00A4373B">
      <w:pPr>
        <w:ind w:leftChars="200" w:left="420"/>
        <w:rPr>
          <w:rFonts w:asciiTheme="minorEastAsia" w:hAnsiTheme="minorEastAsia"/>
          <w:b/>
        </w:rPr>
      </w:pPr>
      <w:r w:rsidRPr="00DE3867">
        <w:rPr>
          <w:rFonts w:asciiTheme="minorEastAsia" w:hAnsiTheme="minorEastAsia" w:hint="eastAsia"/>
          <w:b/>
        </w:rPr>
        <w:t>出向いて楽しさを伝えたい</w:t>
      </w:r>
    </w:p>
    <w:p w:rsidR="00CF4A60" w:rsidRDefault="00CF4A60" w:rsidP="00CF4A60">
      <w:pPr>
        <w:ind w:left="420" w:hangingChars="200" w:hanging="420"/>
        <w:rPr>
          <w:rFonts w:asciiTheme="minorEastAsia" w:hAnsiTheme="minorEastAsia"/>
        </w:rPr>
      </w:pPr>
      <w:r>
        <w:rPr>
          <w:rFonts w:asciiTheme="minorEastAsia" w:hAnsiTheme="minorEastAsia" w:hint="eastAsia"/>
        </w:rPr>
        <w:t xml:space="preserve">　　・出向いて活動する楽しさを伝えないと人は集まらない</w:t>
      </w:r>
    </w:p>
    <w:p w:rsidR="00CF4A60" w:rsidRDefault="00CF4A60" w:rsidP="00CF4A60">
      <w:pPr>
        <w:ind w:left="420" w:hangingChars="200" w:hanging="420"/>
        <w:rPr>
          <w:rFonts w:asciiTheme="minorEastAsia" w:hAnsiTheme="minorEastAsia"/>
        </w:rPr>
      </w:pPr>
      <w:r>
        <w:rPr>
          <w:rFonts w:asciiTheme="minorEastAsia" w:hAnsiTheme="minorEastAsia" w:hint="eastAsia"/>
        </w:rPr>
        <w:t xml:space="preserve">　　・若者は生活スタイルや興味の違い、仕事の忙しさもあり活動に参加するのは難しい</w:t>
      </w:r>
    </w:p>
    <w:p w:rsidR="00CF4A60" w:rsidRDefault="00CF4A60" w:rsidP="00CF4A60">
      <w:pPr>
        <w:ind w:left="420" w:hangingChars="200" w:hanging="420"/>
        <w:rPr>
          <w:rFonts w:asciiTheme="minorEastAsia" w:hAnsiTheme="minorEastAsia"/>
        </w:rPr>
      </w:pPr>
    </w:p>
    <w:p w:rsidR="00CF4A60" w:rsidRPr="00DE3867" w:rsidRDefault="00A4373B" w:rsidP="00CF4A60">
      <w:pPr>
        <w:ind w:left="420" w:hangingChars="200" w:hanging="420"/>
        <w:rPr>
          <w:rFonts w:asciiTheme="majorEastAsia" w:eastAsiaTheme="majorEastAsia" w:hAnsiTheme="majorEastAsia"/>
        </w:rPr>
      </w:pPr>
      <w:r>
        <w:rPr>
          <w:rFonts w:asciiTheme="majorEastAsia" w:eastAsiaTheme="majorEastAsia" w:hAnsiTheme="majorEastAsia" w:hint="eastAsia"/>
        </w:rPr>
        <w:t>◎地域で活動している人は活動の幅を広げ、活動を続け</w:t>
      </w:r>
      <w:r w:rsidR="00CF4A60" w:rsidRPr="00DE3867">
        <w:rPr>
          <w:rFonts w:asciiTheme="majorEastAsia" w:eastAsiaTheme="majorEastAsia" w:hAnsiTheme="majorEastAsia" w:hint="eastAsia"/>
        </w:rPr>
        <w:t>ながら達成感を感じている</w:t>
      </w:r>
    </w:p>
    <w:p w:rsidR="00CF4A60" w:rsidRDefault="00CF4A60" w:rsidP="00CF4A60">
      <w:pPr>
        <w:ind w:left="420" w:hangingChars="200" w:hanging="420"/>
        <w:rPr>
          <w:rFonts w:asciiTheme="minorEastAsia" w:hAnsiTheme="minorEastAsia"/>
        </w:rPr>
      </w:pPr>
      <w:r>
        <w:rPr>
          <w:rFonts w:asciiTheme="minorEastAsia" w:hAnsiTheme="minorEastAsia" w:hint="eastAsia"/>
        </w:rPr>
        <w:t xml:space="preserve">　・活動する人はボランティアや小中学生の指導、都市交流など活動の幅を広げている。</w:t>
      </w:r>
    </w:p>
    <w:p w:rsidR="00CF4A60" w:rsidRDefault="00CF4A60" w:rsidP="00CF4A60">
      <w:pPr>
        <w:ind w:left="420" w:hangingChars="200" w:hanging="420"/>
        <w:rPr>
          <w:rFonts w:asciiTheme="minorEastAsia" w:hAnsiTheme="minorEastAsia"/>
        </w:rPr>
      </w:pPr>
      <w:r>
        <w:rPr>
          <w:rFonts w:asciiTheme="minorEastAsia" w:hAnsiTheme="minorEastAsia" w:hint="eastAsia"/>
        </w:rPr>
        <w:t xml:space="preserve">　・活動を続けてみんなで何かを成し遂げることは大事だ。</w:t>
      </w:r>
    </w:p>
    <w:p w:rsidR="00CF4A60" w:rsidRDefault="00CF4A60" w:rsidP="00CF4A60">
      <w:pPr>
        <w:ind w:left="420" w:hangingChars="200" w:hanging="420"/>
        <w:rPr>
          <w:rFonts w:asciiTheme="minorEastAsia" w:hAnsiTheme="minorEastAsia"/>
        </w:rPr>
      </w:pPr>
      <w:r>
        <w:rPr>
          <w:rFonts w:asciiTheme="minorEastAsia" w:hAnsiTheme="minorEastAsia" w:hint="eastAsia"/>
        </w:rPr>
        <w:t xml:space="preserve">　・祥雲御山太鼓は会員は増えないが、参加したイベントがKCTで放送されてPRになった</w:t>
      </w:r>
    </w:p>
    <w:p w:rsidR="00E65DC1" w:rsidRDefault="00CF4A60" w:rsidP="00CF4A60">
      <w:pPr>
        <w:ind w:left="420" w:hangingChars="200" w:hanging="420"/>
        <w:rPr>
          <w:rFonts w:asciiTheme="minorEastAsia" w:hAnsiTheme="minorEastAsia" w:hint="eastAsia"/>
        </w:rPr>
      </w:pPr>
      <w:r>
        <w:rPr>
          <w:rFonts w:asciiTheme="minorEastAsia" w:hAnsiTheme="minorEastAsia" w:hint="eastAsia"/>
        </w:rPr>
        <w:t xml:space="preserve">　・越中山神楽は若い人も入り、地区の氏子にも支えられ祭り以外でも地区の人向けに</w:t>
      </w:r>
    </w:p>
    <w:p w:rsidR="00CF4A60" w:rsidRDefault="00CF4A60" w:rsidP="00E65DC1">
      <w:pPr>
        <w:ind w:leftChars="200" w:left="420"/>
        <w:rPr>
          <w:rFonts w:asciiTheme="minorEastAsia" w:hAnsiTheme="minorEastAsia"/>
        </w:rPr>
      </w:pPr>
      <w:bookmarkStart w:id="0" w:name="_GoBack"/>
      <w:bookmarkEnd w:id="0"/>
      <w:r>
        <w:rPr>
          <w:rFonts w:asciiTheme="minorEastAsia" w:hAnsiTheme="minorEastAsia" w:hint="eastAsia"/>
        </w:rPr>
        <w:t>公演している。</w:t>
      </w:r>
    </w:p>
    <w:p w:rsidR="00DE3867" w:rsidRDefault="00DE3867" w:rsidP="00CF4A60">
      <w:pPr>
        <w:ind w:left="420" w:hangingChars="200" w:hanging="420"/>
        <w:rPr>
          <w:rFonts w:asciiTheme="minorEastAsia" w:hAnsiTheme="minorEastAsia"/>
        </w:rPr>
      </w:pPr>
    </w:p>
    <w:p w:rsidR="00DE3867" w:rsidRPr="00DE3867" w:rsidRDefault="00DE3867" w:rsidP="00CF4A60">
      <w:pPr>
        <w:ind w:left="420" w:hangingChars="200" w:hanging="420"/>
        <w:rPr>
          <w:rFonts w:asciiTheme="majorEastAsia" w:eastAsiaTheme="majorEastAsia" w:hAnsiTheme="majorEastAsia"/>
        </w:rPr>
      </w:pPr>
      <w:r w:rsidRPr="00DE3867">
        <w:rPr>
          <w:rFonts w:asciiTheme="majorEastAsia" w:eastAsiaTheme="majorEastAsia" w:hAnsiTheme="majorEastAsia" w:hint="eastAsia"/>
        </w:rPr>
        <w:t>◎高齢化などで一部の人に仕事が集中したり、地域の景観が悪くなったりするなど影響が</w:t>
      </w:r>
    </w:p>
    <w:p w:rsidR="00DE3867" w:rsidRPr="00DE3867" w:rsidRDefault="00DE3867" w:rsidP="00DE3867">
      <w:pPr>
        <w:ind w:leftChars="100" w:left="420" w:hangingChars="100" w:hanging="210"/>
        <w:rPr>
          <w:rFonts w:asciiTheme="majorEastAsia" w:eastAsiaTheme="majorEastAsia" w:hAnsiTheme="majorEastAsia"/>
        </w:rPr>
      </w:pPr>
      <w:r w:rsidRPr="00DE3867">
        <w:rPr>
          <w:rFonts w:asciiTheme="majorEastAsia" w:eastAsiaTheme="majorEastAsia" w:hAnsiTheme="majorEastAsia" w:hint="eastAsia"/>
        </w:rPr>
        <w:t>出ている</w:t>
      </w:r>
    </w:p>
    <w:p w:rsidR="00DE3867" w:rsidRDefault="00DE3867" w:rsidP="00DE3867">
      <w:pPr>
        <w:ind w:leftChars="100" w:left="420" w:hangingChars="100" w:hanging="210"/>
        <w:rPr>
          <w:rFonts w:asciiTheme="minorEastAsia" w:hAnsiTheme="minorEastAsia"/>
        </w:rPr>
      </w:pPr>
      <w:r>
        <w:rPr>
          <w:rFonts w:asciiTheme="minorEastAsia" w:hAnsiTheme="minorEastAsia" w:hint="eastAsia"/>
        </w:rPr>
        <w:t>・リーダーなど活動する人には新たな誘いや仕事が集中してしまい益々忙しくなる</w:t>
      </w:r>
    </w:p>
    <w:p w:rsidR="00DE3867" w:rsidRDefault="00DE3867" w:rsidP="00DE3867">
      <w:pPr>
        <w:ind w:leftChars="100" w:left="420" w:hangingChars="100" w:hanging="210"/>
        <w:rPr>
          <w:rFonts w:asciiTheme="minorEastAsia" w:hAnsiTheme="minorEastAsia"/>
        </w:rPr>
      </w:pPr>
      <w:r>
        <w:rPr>
          <w:rFonts w:asciiTheme="minorEastAsia" w:hAnsiTheme="minorEastAsia" w:hint="eastAsia"/>
        </w:rPr>
        <w:t>・活動団体や地域の高齢化が進み、景観など色々なところに影響が出てきている。</w:t>
      </w:r>
    </w:p>
    <w:p w:rsidR="00DE3867" w:rsidRDefault="00DE3867" w:rsidP="00DE3867">
      <w:pPr>
        <w:rPr>
          <w:rFonts w:asciiTheme="minorEastAsia" w:hAnsiTheme="minorEastAsia"/>
        </w:rPr>
      </w:pPr>
    </w:p>
    <w:p w:rsidR="00DE3867" w:rsidRPr="00DE3867" w:rsidRDefault="00DE3867" w:rsidP="00DE3867">
      <w:pPr>
        <w:rPr>
          <w:rFonts w:asciiTheme="majorEastAsia" w:eastAsiaTheme="majorEastAsia" w:hAnsiTheme="majorEastAsia"/>
        </w:rPr>
      </w:pPr>
      <w:r w:rsidRPr="00DE3867">
        <w:rPr>
          <w:rFonts w:asciiTheme="majorEastAsia" w:eastAsiaTheme="majorEastAsia" w:hAnsiTheme="majorEastAsia" w:hint="eastAsia"/>
        </w:rPr>
        <w:t>◎朝日地域では雪の中で育まれた伝統技術を伝える場も作り大事にしていきたい</w:t>
      </w:r>
    </w:p>
    <w:p w:rsidR="00DE3867" w:rsidRDefault="00D84D66" w:rsidP="00DE3867">
      <w:pPr>
        <w:rPr>
          <w:rFonts w:asciiTheme="minorEastAsia" w:hAnsiTheme="minorEastAsia"/>
        </w:rPr>
      </w:pPr>
      <w:r>
        <w:rPr>
          <w:rFonts w:asciiTheme="minorEastAsia" w:hAnsiTheme="minorEastAsia" w:hint="eastAsia"/>
        </w:rPr>
        <w:t xml:space="preserve">　・かんじきやわら草履を作る技術など</w:t>
      </w:r>
      <w:r w:rsidR="00DE3867">
        <w:rPr>
          <w:rFonts w:asciiTheme="minorEastAsia" w:hAnsiTheme="minorEastAsia" w:hint="eastAsia"/>
        </w:rPr>
        <w:t>雪の中の文化がなくならないか心配だ。</w:t>
      </w:r>
    </w:p>
    <w:p w:rsidR="00DE3867" w:rsidRDefault="00DE3867" w:rsidP="00DE3867">
      <w:pPr>
        <w:ind w:left="420" w:hangingChars="200" w:hanging="420"/>
        <w:rPr>
          <w:rFonts w:asciiTheme="minorEastAsia" w:hAnsiTheme="minorEastAsia"/>
        </w:rPr>
      </w:pPr>
      <w:r>
        <w:rPr>
          <w:rFonts w:asciiTheme="minorEastAsia" w:hAnsiTheme="minorEastAsia" w:hint="eastAsia"/>
        </w:rPr>
        <w:t xml:space="preserve">　・かんじき作りは朝日南部コミセンで作り方の講習会をやって、作品を鶴岡市の作品展に出展したことがあった。</w:t>
      </w:r>
    </w:p>
    <w:p w:rsidR="00DE3867" w:rsidRDefault="00DE3867" w:rsidP="00DE3867">
      <w:pPr>
        <w:ind w:left="420" w:hangingChars="200" w:hanging="420"/>
        <w:rPr>
          <w:rFonts w:asciiTheme="minorEastAsia" w:hAnsiTheme="minorEastAsia"/>
        </w:rPr>
      </w:pPr>
    </w:p>
    <w:p w:rsidR="00DE3867" w:rsidRPr="00DE3867" w:rsidRDefault="00DE3867" w:rsidP="00DE3867">
      <w:pPr>
        <w:ind w:left="420" w:hangingChars="200" w:hanging="420"/>
        <w:rPr>
          <w:rFonts w:asciiTheme="majorEastAsia" w:eastAsiaTheme="majorEastAsia" w:hAnsiTheme="majorEastAsia"/>
        </w:rPr>
      </w:pPr>
      <w:r w:rsidRPr="00DE3867">
        <w:rPr>
          <w:rFonts w:asciiTheme="majorEastAsia" w:eastAsiaTheme="majorEastAsia" w:hAnsiTheme="majorEastAsia" w:hint="eastAsia"/>
        </w:rPr>
        <w:t>◎若い人や旧町村の意見を計画に反映させてほしい</w:t>
      </w:r>
    </w:p>
    <w:p w:rsidR="00DE3867" w:rsidRDefault="00DE3867" w:rsidP="00DE3867">
      <w:pPr>
        <w:ind w:left="420" w:hangingChars="200" w:hanging="420"/>
        <w:rPr>
          <w:rFonts w:asciiTheme="minorEastAsia" w:hAnsiTheme="minorEastAsia"/>
        </w:rPr>
      </w:pPr>
    </w:p>
    <w:p w:rsidR="00DE3867" w:rsidRPr="00DE3867" w:rsidRDefault="00DE3867" w:rsidP="00DE3867">
      <w:pPr>
        <w:ind w:left="420" w:hangingChars="200" w:hanging="420"/>
        <w:rPr>
          <w:rFonts w:asciiTheme="majorEastAsia" w:eastAsiaTheme="majorEastAsia" w:hAnsiTheme="majorEastAsia"/>
        </w:rPr>
      </w:pPr>
      <w:r w:rsidRPr="00DE3867">
        <w:rPr>
          <w:rFonts w:asciiTheme="majorEastAsia" w:eastAsiaTheme="majorEastAsia" w:hAnsiTheme="majorEastAsia" w:hint="eastAsia"/>
        </w:rPr>
        <w:t>◎施設の利用申込や利用料などがもっと簡単に分かりやすくなるといい</w:t>
      </w:r>
    </w:p>
    <w:sectPr w:rsidR="00DE3867" w:rsidRPr="00DE3867" w:rsidSect="00CF4A60">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39" w:rsidRDefault="009E5F39" w:rsidP="00CF4A60">
      <w:r>
        <w:separator/>
      </w:r>
    </w:p>
  </w:endnote>
  <w:endnote w:type="continuationSeparator" w:id="0">
    <w:p w:rsidR="009E5F39" w:rsidRDefault="009E5F39" w:rsidP="00CF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39" w:rsidRDefault="009E5F39" w:rsidP="00CF4A60">
      <w:r>
        <w:separator/>
      </w:r>
    </w:p>
  </w:footnote>
  <w:footnote w:type="continuationSeparator" w:id="0">
    <w:p w:rsidR="009E5F39" w:rsidRDefault="009E5F39" w:rsidP="00CF4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60" w:rsidRDefault="00CF4A60">
    <w:pPr>
      <w:pStyle w:val="a3"/>
    </w:pPr>
    <w:r>
      <w:ptab w:relativeTo="margin" w:alignment="center" w:leader="none"/>
    </w:r>
    <w:r>
      <w:ptab w:relativeTo="margin" w:alignment="right" w:leader="none"/>
    </w:r>
    <w:r>
      <w:rPr>
        <w:rFonts w:hint="eastAsia"/>
      </w:rPr>
      <w:t>1204</w:t>
    </w:r>
    <w:r>
      <w:rPr>
        <w:rFonts w:hint="eastAsia"/>
      </w:rPr>
      <w:t>朝日すまいる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60"/>
    <w:rsid w:val="00435F22"/>
    <w:rsid w:val="008E048D"/>
    <w:rsid w:val="009E5F39"/>
    <w:rsid w:val="00A4373B"/>
    <w:rsid w:val="00CF4A60"/>
    <w:rsid w:val="00D84D66"/>
    <w:rsid w:val="00DE3867"/>
    <w:rsid w:val="00E6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A60"/>
    <w:pPr>
      <w:tabs>
        <w:tab w:val="center" w:pos="4252"/>
        <w:tab w:val="right" w:pos="8504"/>
      </w:tabs>
      <w:snapToGrid w:val="0"/>
    </w:pPr>
  </w:style>
  <w:style w:type="character" w:customStyle="1" w:styleId="a4">
    <w:name w:val="ヘッダー (文字)"/>
    <w:basedOn w:val="a0"/>
    <w:link w:val="a3"/>
    <w:uiPriority w:val="99"/>
    <w:rsid w:val="00CF4A60"/>
  </w:style>
  <w:style w:type="paragraph" w:styleId="a5">
    <w:name w:val="footer"/>
    <w:basedOn w:val="a"/>
    <w:link w:val="a6"/>
    <w:uiPriority w:val="99"/>
    <w:unhideWhenUsed/>
    <w:rsid w:val="00CF4A60"/>
    <w:pPr>
      <w:tabs>
        <w:tab w:val="center" w:pos="4252"/>
        <w:tab w:val="right" w:pos="8504"/>
      </w:tabs>
      <w:snapToGrid w:val="0"/>
    </w:pPr>
  </w:style>
  <w:style w:type="character" w:customStyle="1" w:styleId="a6">
    <w:name w:val="フッター (文字)"/>
    <w:basedOn w:val="a0"/>
    <w:link w:val="a5"/>
    <w:uiPriority w:val="99"/>
    <w:rsid w:val="00CF4A60"/>
  </w:style>
  <w:style w:type="paragraph" w:styleId="a7">
    <w:name w:val="Balloon Text"/>
    <w:basedOn w:val="a"/>
    <w:link w:val="a8"/>
    <w:uiPriority w:val="99"/>
    <w:semiHidden/>
    <w:unhideWhenUsed/>
    <w:rsid w:val="00CF4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4A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A60"/>
    <w:pPr>
      <w:tabs>
        <w:tab w:val="center" w:pos="4252"/>
        <w:tab w:val="right" w:pos="8504"/>
      </w:tabs>
      <w:snapToGrid w:val="0"/>
    </w:pPr>
  </w:style>
  <w:style w:type="character" w:customStyle="1" w:styleId="a4">
    <w:name w:val="ヘッダー (文字)"/>
    <w:basedOn w:val="a0"/>
    <w:link w:val="a3"/>
    <w:uiPriority w:val="99"/>
    <w:rsid w:val="00CF4A60"/>
  </w:style>
  <w:style w:type="paragraph" w:styleId="a5">
    <w:name w:val="footer"/>
    <w:basedOn w:val="a"/>
    <w:link w:val="a6"/>
    <w:uiPriority w:val="99"/>
    <w:unhideWhenUsed/>
    <w:rsid w:val="00CF4A60"/>
    <w:pPr>
      <w:tabs>
        <w:tab w:val="center" w:pos="4252"/>
        <w:tab w:val="right" w:pos="8504"/>
      </w:tabs>
      <w:snapToGrid w:val="0"/>
    </w:pPr>
  </w:style>
  <w:style w:type="character" w:customStyle="1" w:styleId="a6">
    <w:name w:val="フッター (文字)"/>
    <w:basedOn w:val="a0"/>
    <w:link w:val="a5"/>
    <w:uiPriority w:val="99"/>
    <w:rsid w:val="00CF4A60"/>
  </w:style>
  <w:style w:type="paragraph" w:styleId="a7">
    <w:name w:val="Balloon Text"/>
    <w:basedOn w:val="a"/>
    <w:link w:val="a8"/>
    <w:uiPriority w:val="99"/>
    <w:semiHidden/>
    <w:unhideWhenUsed/>
    <w:rsid w:val="00CF4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4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P1359</dc:creator>
  <cp:lastModifiedBy>P1359</cp:lastModifiedBy>
  <cp:revision>4</cp:revision>
  <cp:lastPrinted>2019-12-05T11:01:00Z</cp:lastPrinted>
  <dcterms:created xsi:type="dcterms:W3CDTF">2019-12-05T10:34:00Z</dcterms:created>
  <dcterms:modified xsi:type="dcterms:W3CDTF">2019-12-05T11:05:00Z</dcterms:modified>
</cp:coreProperties>
</file>