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9B87" w14:textId="6498C00E" w:rsidR="002A2002" w:rsidRDefault="002A2002">
      <w:pPr>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（共通様式第２号）</w:t>
      </w:r>
    </w:p>
    <w:p w14:paraId="530CB386" w14:textId="5CCA3774" w:rsidR="002A2002" w:rsidRDefault="002A2002" w:rsidP="002A2002">
      <w:pPr>
        <w:jc w:val="center"/>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多面的機能発揮促進事業に関する計画</w:t>
      </w:r>
    </w:p>
    <w:p w14:paraId="54BE3DCC" w14:textId="13DC5A85" w:rsidR="002A2002" w:rsidRDefault="002A2002" w:rsidP="002A2002">
      <w:pPr>
        <w:jc w:val="center"/>
        <w:rPr>
          <w:rFonts w:ascii="ＭＳ ゴシック" w:eastAsia="ＭＳ ゴシック" w:hAnsi="ＭＳ ゴシック"/>
          <w:sz w:val="24"/>
          <w:szCs w:val="28"/>
        </w:rPr>
      </w:pPr>
    </w:p>
    <w:p w14:paraId="4FF546BC" w14:textId="1A10E42B" w:rsidR="002A2002" w:rsidRPr="002A2002" w:rsidRDefault="002A2002" w:rsidP="002A2002">
      <w:pPr>
        <w:wordWrap w:val="0"/>
        <w:jc w:val="right"/>
        <w:rPr>
          <w:rFonts w:ascii="ＭＳ ゴシック" w:eastAsia="ＭＳ ゴシック" w:hAnsi="ＭＳ ゴシック"/>
          <w:sz w:val="24"/>
          <w:szCs w:val="28"/>
        </w:rPr>
      </w:pPr>
      <w:r w:rsidRPr="002A2002">
        <w:rPr>
          <w:rFonts w:ascii="ＭＳ ゴシック" w:eastAsia="ＭＳ ゴシック" w:hAnsi="ＭＳ ゴシック"/>
          <w:sz w:val="24"/>
          <w:szCs w:val="28"/>
        </w:rPr>
        <w:t>年</w:t>
      </w:r>
      <w:r w:rsidR="00BA603E">
        <w:rPr>
          <w:rFonts w:ascii="ＭＳ ゴシック" w:eastAsia="ＭＳ ゴシック" w:hAnsi="ＭＳ ゴシック" w:hint="eastAsia"/>
          <w:sz w:val="24"/>
          <w:szCs w:val="28"/>
        </w:rPr>
        <w:t xml:space="preserve">　　</w:t>
      </w:r>
      <w:r w:rsidRPr="002A2002">
        <w:rPr>
          <w:rFonts w:ascii="ＭＳ ゴシック" w:eastAsia="ＭＳ ゴシック" w:hAnsi="ＭＳ ゴシック"/>
          <w:sz w:val="24"/>
          <w:szCs w:val="28"/>
        </w:rPr>
        <w:t>月　　日</w:t>
      </w:r>
      <w:r>
        <w:rPr>
          <w:rFonts w:ascii="ＭＳ ゴシック" w:eastAsia="ＭＳ ゴシック" w:hAnsi="ＭＳ ゴシック" w:hint="eastAsia"/>
          <w:sz w:val="24"/>
          <w:szCs w:val="28"/>
        </w:rPr>
        <w:t xml:space="preserve">　</w:t>
      </w:r>
    </w:p>
    <w:p w14:paraId="0FA783A6" w14:textId="77777777" w:rsidR="002A2002" w:rsidRPr="002A2002" w:rsidRDefault="002A2002" w:rsidP="002A2002">
      <w:pPr>
        <w:spacing w:line="360" w:lineRule="auto"/>
        <w:rPr>
          <w:rFonts w:ascii="ＭＳ ゴシック" w:eastAsia="ＭＳ ゴシック" w:hAnsi="ＭＳ ゴシック"/>
          <w:sz w:val="24"/>
          <w:szCs w:val="28"/>
        </w:rPr>
      </w:pPr>
    </w:p>
    <w:p w14:paraId="2872399E" w14:textId="112125AC" w:rsidR="002A2002" w:rsidRPr="002A2002" w:rsidRDefault="002A2002" w:rsidP="002A2002">
      <w:pPr>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 xml:space="preserve">　　　　　　　　　　　　　組　織　名　</w:t>
      </w:r>
      <w:r w:rsidRPr="002A2002">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u w:val="single"/>
        </w:rPr>
        <w:t xml:space="preserve">　　</w:t>
      </w:r>
    </w:p>
    <w:p w14:paraId="411932B9" w14:textId="77777777" w:rsidR="002A2002" w:rsidRPr="002A2002" w:rsidRDefault="002A2002" w:rsidP="002A2002">
      <w:pPr>
        <w:spacing w:line="360" w:lineRule="auto"/>
        <w:rPr>
          <w:rFonts w:ascii="ＭＳ ゴシック" w:eastAsia="ＭＳ ゴシック" w:hAnsi="ＭＳ ゴシック"/>
          <w:sz w:val="24"/>
          <w:szCs w:val="28"/>
        </w:rPr>
      </w:pPr>
    </w:p>
    <w:p w14:paraId="1C89FC11" w14:textId="77777777" w:rsidR="002A2002" w:rsidRPr="002A2002" w:rsidRDefault="002A2002" w:rsidP="002A2002">
      <w:pPr>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 xml:space="preserve">　　　　　　　　　　　　　代表者氏名　</w:t>
      </w:r>
      <w:r w:rsidRPr="002A2002">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u w:val="single"/>
        </w:rPr>
        <w:t xml:space="preserve">　　</w:t>
      </w:r>
    </w:p>
    <w:p w14:paraId="01B259A9" w14:textId="7497D9F6" w:rsidR="002A2002" w:rsidRPr="002A2002" w:rsidRDefault="002A2002" w:rsidP="002A2002">
      <w:pPr>
        <w:rPr>
          <w:rFonts w:ascii="ＭＳ ゴシック" w:eastAsia="ＭＳ ゴシック" w:hAnsi="ＭＳ ゴシック"/>
          <w:sz w:val="24"/>
          <w:szCs w:val="28"/>
        </w:rPr>
      </w:pPr>
    </w:p>
    <w:p w14:paraId="32264731" w14:textId="77777777" w:rsidR="002A2002" w:rsidRPr="002A2002" w:rsidRDefault="002A2002" w:rsidP="002A2002">
      <w:pPr>
        <w:rPr>
          <w:rFonts w:ascii="ＭＳ ゴシック" w:eastAsia="ＭＳ ゴシック" w:hAnsi="ＭＳ ゴシック"/>
          <w:sz w:val="24"/>
          <w:szCs w:val="28"/>
        </w:rPr>
      </w:pPr>
    </w:p>
    <w:p w14:paraId="0185EF62" w14:textId="77777777" w:rsidR="002A2002" w:rsidRPr="002A2002" w:rsidRDefault="002A2002" w:rsidP="002A2002">
      <w:pPr>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１　多面的機能発揮促進事業の目標</w:t>
      </w:r>
    </w:p>
    <w:p w14:paraId="0A3D3F26" w14:textId="77777777" w:rsidR="002A2002" w:rsidRPr="002A2002" w:rsidRDefault="002A2002" w:rsidP="002A2002">
      <w:pPr>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１．現況</w:t>
      </w:r>
    </w:p>
    <w:p w14:paraId="6AAC3F4A" w14:textId="5B25613F" w:rsidR="002A2002" w:rsidRPr="002A2002" w:rsidRDefault="002A2002" w:rsidP="002A2002">
      <w:pPr>
        <w:ind w:left="240" w:hangingChars="100" w:hanging="240"/>
        <w:rPr>
          <w:rFonts w:ascii="ＭＳ 明朝" w:eastAsia="ＭＳ 明朝" w:hAnsi="ＭＳ 明朝"/>
          <w:sz w:val="24"/>
          <w:szCs w:val="28"/>
        </w:rPr>
      </w:pPr>
      <w:r w:rsidRPr="002A2002">
        <w:rPr>
          <w:rFonts w:ascii="ＭＳ 明朝" w:eastAsia="ＭＳ 明朝" w:hAnsi="ＭＳ 明朝" w:hint="eastAsia"/>
          <w:sz w:val="24"/>
          <w:szCs w:val="28"/>
        </w:rPr>
        <w:t xml:space="preserve">　　本地域については、水稲を中心にした農業が基幹産業となっているが、近年の安心・安全な農産物への消費者ニーズや、環境への負荷軽減・生物多様性保全など環境保全型の農業に対する意識の高まりに対応することが必要とされている。</w:t>
      </w:r>
    </w:p>
    <w:p w14:paraId="6D04DED9" w14:textId="77777777" w:rsidR="002A2002" w:rsidRPr="002A2002" w:rsidRDefault="002A2002" w:rsidP="002A2002">
      <w:pPr>
        <w:rPr>
          <w:rFonts w:ascii="ＭＳ ゴシック" w:eastAsia="ＭＳ ゴシック" w:hAnsi="ＭＳ ゴシック"/>
          <w:sz w:val="24"/>
          <w:szCs w:val="28"/>
        </w:rPr>
      </w:pPr>
    </w:p>
    <w:p w14:paraId="6EE60EA2" w14:textId="77777777" w:rsidR="002A2002" w:rsidRPr="002A2002" w:rsidRDefault="002A2002" w:rsidP="002A2002">
      <w:pPr>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２．目標</w:t>
      </w:r>
    </w:p>
    <w:p w14:paraId="17C7D46A" w14:textId="2A01D541" w:rsidR="002A2002" w:rsidRDefault="002A2002" w:rsidP="002A2002">
      <w:pPr>
        <w:ind w:left="240" w:hangingChars="100" w:hanging="240"/>
        <w:rPr>
          <w:rFonts w:ascii="ＭＳ 明朝" w:eastAsia="ＭＳ 明朝" w:hAnsi="ＭＳ 明朝"/>
          <w:sz w:val="24"/>
          <w:szCs w:val="28"/>
        </w:rPr>
      </w:pPr>
      <w:r w:rsidRPr="002A2002">
        <w:rPr>
          <w:rFonts w:ascii="ＭＳ 明朝" w:eastAsia="ＭＳ 明朝" w:hAnsi="ＭＳ 明朝" w:hint="eastAsia"/>
          <w:sz w:val="24"/>
          <w:szCs w:val="28"/>
        </w:rPr>
        <w:t xml:space="preserve">　　１の現況を踏まえ、本地域では、環境に配慮した以下の取組を実施することにより農業の有する多面的機能の発揮の促進を図る。（実施取組に○）</w:t>
      </w:r>
    </w:p>
    <w:tbl>
      <w:tblPr>
        <w:tblStyle w:val="a3"/>
        <w:tblW w:w="0" w:type="auto"/>
        <w:tblInd w:w="250" w:type="dxa"/>
        <w:tblLook w:val="04A0" w:firstRow="1" w:lastRow="0" w:firstColumn="1" w:lastColumn="0" w:noHBand="0" w:noVBand="1"/>
      </w:tblPr>
      <w:tblGrid>
        <w:gridCol w:w="840"/>
        <w:gridCol w:w="3981"/>
        <w:gridCol w:w="3989"/>
      </w:tblGrid>
      <w:tr w:rsidR="002A2002" w14:paraId="52ED7A60" w14:textId="77777777" w:rsidTr="002A2002">
        <w:trPr>
          <w:trHeight w:val="680"/>
        </w:trPr>
        <w:tc>
          <w:tcPr>
            <w:tcW w:w="840" w:type="dxa"/>
            <w:vAlign w:val="center"/>
          </w:tcPr>
          <w:p w14:paraId="0AA84BC2" w14:textId="77777777" w:rsidR="002A2002" w:rsidRDefault="002A2002" w:rsidP="00D922AE">
            <w:pPr>
              <w:spacing w:line="333" w:lineRule="exact"/>
              <w:jc w:val="center"/>
              <w:rPr>
                <w:sz w:val="24"/>
              </w:rPr>
            </w:pPr>
            <w:r>
              <w:rPr>
                <w:sz w:val="24"/>
              </w:rPr>
              <w:t>取組</w:t>
            </w:r>
          </w:p>
          <w:p w14:paraId="756F18F5" w14:textId="77777777" w:rsidR="002A2002" w:rsidRDefault="002A2002" w:rsidP="00D922AE">
            <w:pPr>
              <w:spacing w:line="333" w:lineRule="exact"/>
              <w:jc w:val="center"/>
              <w:rPr>
                <w:sz w:val="24"/>
              </w:rPr>
            </w:pPr>
            <w:r>
              <w:rPr>
                <w:rFonts w:hint="eastAsia"/>
                <w:sz w:val="24"/>
              </w:rPr>
              <w:t>有無</w:t>
            </w:r>
          </w:p>
        </w:tc>
        <w:tc>
          <w:tcPr>
            <w:tcW w:w="3981" w:type="dxa"/>
            <w:vAlign w:val="center"/>
          </w:tcPr>
          <w:p w14:paraId="421D53C8" w14:textId="77777777" w:rsidR="002A2002" w:rsidRDefault="002A2002" w:rsidP="00D922AE">
            <w:pPr>
              <w:spacing w:line="333" w:lineRule="exact"/>
              <w:jc w:val="center"/>
              <w:rPr>
                <w:sz w:val="24"/>
              </w:rPr>
            </w:pPr>
            <w:r>
              <w:rPr>
                <w:sz w:val="24"/>
              </w:rPr>
              <w:t>対象活動</w:t>
            </w:r>
          </w:p>
        </w:tc>
        <w:tc>
          <w:tcPr>
            <w:tcW w:w="3989" w:type="dxa"/>
            <w:vAlign w:val="center"/>
          </w:tcPr>
          <w:p w14:paraId="7A240555" w14:textId="77777777" w:rsidR="002A2002" w:rsidRDefault="002A2002" w:rsidP="00D922AE">
            <w:pPr>
              <w:spacing w:line="333" w:lineRule="exact"/>
              <w:jc w:val="center"/>
              <w:rPr>
                <w:sz w:val="24"/>
              </w:rPr>
            </w:pPr>
            <w:r>
              <w:rPr>
                <w:sz w:val="24"/>
              </w:rPr>
              <w:t>事業効果</w:t>
            </w:r>
          </w:p>
        </w:tc>
      </w:tr>
      <w:tr w:rsidR="002A2002" w14:paraId="5E583E9C" w14:textId="77777777" w:rsidTr="002A2002">
        <w:trPr>
          <w:trHeight w:val="680"/>
        </w:trPr>
        <w:tc>
          <w:tcPr>
            <w:tcW w:w="840" w:type="dxa"/>
            <w:vAlign w:val="center"/>
          </w:tcPr>
          <w:p w14:paraId="7B7C8F4F" w14:textId="77777777" w:rsidR="002A2002" w:rsidRPr="008D464F" w:rsidRDefault="002A2002" w:rsidP="00D922AE">
            <w:pPr>
              <w:spacing w:line="333" w:lineRule="exact"/>
              <w:jc w:val="center"/>
              <w:rPr>
                <w:sz w:val="24"/>
                <w:szCs w:val="24"/>
              </w:rPr>
            </w:pPr>
          </w:p>
        </w:tc>
        <w:tc>
          <w:tcPr>
            <w:tcW w:w="3981" w:type="dxa"/>
            <w:vAlign w:val="center"/>
          </w:tcPr>
          <w:p w14:paraId="7492D31D" w14:textId="77777777" w:rsidR="002A2002" w:rsidRPr="008D464F" w:rsidRDefault="002A2002" w:rsidP="00D922AE">
            <w:pPr>
              <w:spacing w:line="333" w:lineRule="exact"/>
              <w:rPr>
                <w:sz w:val="24"/>
                <w:szCs w:val="24"/>
              </w:rPr>
            </w:pPr>
            <w:r w:rsidRPr="008D464F">
              <w:rPr>
                <w:sz w:val="24"/>
                <w:szCs w:val="24"/>
              </w:rPr>
              <w:t>有機農業</w:t>
            </w:r>
          </w:p>
        </w:tc>
        <w:tc>
          <w:tcPr>
            <w:tcW w:w="3989" w:type="dxa"/>
            <w:vAlign w:val="center"/>
          </w:tcPr>
          <w:p w14:paraId="3FBA04D5" w14:textId="77777777" w:rsidR="002A2002" w:rsidRPr="008D464F" w:rsidRDefault="002A2002" w:rsidP="00D922AE">
            <w:pPr>
              <w:spacing w:line="333" w:lineRule="exact"/>
              <w:rPr>
                <w:sz w:val="24"/>
                <w:szCs w:val="24"/>
              </w:rPr>
            </w:pPr>
            <w:r w:rsidRPr="008D464F">
              <w:rPr>
                <w:sz w:val="24"/>
                <w:szCs w:val="24"/>
              </w:rPr>
              <w:t>地球温暖化防止・生物多様性保全</w:t>
            </w:r>
          </w:p>
        </w:tc>
      </w:tr>
    </w:tbl>
    <w:p w14:paraId="43762FB9" w14:textId="77777777" w:rsidR="002A2002" w:rsidRPr="002A2002" w:rsidRDefault="002A2002" w:rsidP="002A2002">
      <w:pPr>
        <w:ind w:left="240" w:hangingChars="100" w:hanging="240"/>
        <w:rPr>
          <w:rFonts w:ascii="ＭＳ 明朝" w:eastAsia="ＭＳ 明朝" w:hAnsi="ＭＳ 明朝"/>
          <w:sz w:val="24"/>
          <w:szCs w:val="28"/>
        </w:rPr>
      </w:pPr>
    </w:p>
    <w:p w14:paraId="235EE5F2" w14:textId="6592A4A8" w:rsidR="002A2002" w:rsidRDefault="002A2002" w:rsidP="002A2002">
      <w:pPr>
        <w:ind w:left="240" w:hangingChars="100" w:hanging="240"/>
        <w:rPr>
          <w:rFonts w:ascii="ＭＳ 明朝" w:eastAsia="ＭＳ 明朝" w:hAnsi="ＭＳ 明朝"/>
          <w:sz w:val="24"/>
          <w:szCs w:val="28"/>
        </w:rPr>
      </w:pPr>
      <w:r w:rsidRPr="002A2002">
        <w:rPr>
          <w:rFonts w:ascii="ＭＳ 明朝" w:eastAsia="ＭＳ 明朝" w:hAnsi="ＭＳ 明朝" w:hint="eastAsia"/>
          <w:sz w:val="24"/>
          <w:szCs w:val="28"/>
        </w:rPr>
        <w:t xml:space="preserve">　　化学肥料及び化学合成農薬の使用を地域の慣行から原則として５割以上低減する取組と以下の取組を組み合わせて実施することにより、地球温暖化防止または生物多様性保全を図る。</w:t>
      </w:r>
    </w:p>
    <w:tbl>
      <w:tblPr>
        <w:tblStyle w:val="a3"/>
        <w:tblW w:w="0" w:type="auto"/>
        <w:tblInd w:w="250" w:type="dxa"/>
        <w:tblLook w:val="04A0" w:firstRow="1" w:lastRow="0" w:firstColumn="1" w:lastColumn="0" w:noHBand="0" w:noVBand="1"/>
      </w:tblPr>
      <w:tblGrid>
        <w:gridCol w:w="846"/>
        <w:gridCol w:w="3978"/>
        <w:gridCol w:w="3986"/>
      </w:tblGrid>
      <w:tr w:rsidR="002A2002" w:rsidRPr="002A2002" w14:paraId="5A82E066" w14:textId="77777777" w:rsidTr="00D922AE">
        <w:trPr>
          <w:trHeight w:val="680"/>
        </w:trPr>
        <w:tc>
          <w:tcPr>
            <w:tcW w:w="851" w:type="dxa"/>
            <w:vAlign w:val="center"/>
          </w:tcPr>
          <w:p w14:paraId="240E7B71" w14:textId="77777777" w:rsidR="002A2002" w:rsidRPr="002A2002" w:rsidRDefault="002A2002" w:rsidP="002A2002">
            <w:pPr>
              <w:ind w:left="240" w:hangingChars="100" w:hanging="240"/>
              <w:jc w:val="center"/>
              <w:rPr>
                <w:sz w:val="24"/>
                <w:szCs w:val="28"/>
              </w:rPr>
            </w:pPr>
            <w:r w:rsidRPr="002A2002">
              <w:rPr>
                <w:sz w:val="24"/>
                <w:szCs w:val="28"/>
              </w:rPr>
              <w:t>取組</w:t>
            </w:r>
          </w:p>
          <w:p w14:paraId="5AA270FF" w14:textId="77777777" w:rsidR="002A2002" w:rsidRPr="002A2002" w:rsidRDefault="002A2002" w:rsidP="002A2002">
            <w:pPr>
              <w:ind w:left="240" w:hangingChars="100" w:hanging="240"/>
              <w:jc w:val="center"/>
              <w:rPr>
                <w:sz w:val="24"/>
                <w:szCs w:val="28"/>
              </w:rPr>
            </w:pPr>
            <w:r w:rsidRPr="002A2002">
              <w:rPr>
                <w:sz w:val="24"/>
                <w:szCs w:val="28"/>
              </w:rPr>
              <w:t>有無</w:t>
            </w:r>
          </w:p>
        </w:tc>
        <w:tc>
          <w:tcPr>
            <w:tcW w:w="4083" w:type="dxa"/>
            <w:vAlign w:val="center"/>
          </w:tcPr>
          <w:p w14:paraId="24D5C366" w14:textId="77777777" w:rsidR="002A2002" w:rsidRPr="002A2002" w:rsidRDefault="002A2002" w:rsidP="002A2002">
            <w:pPr>
              <w:ind w:left="240" w:hangingChars="100" w:hanging="240"/>
              <w:jc w:val="center"/>
              <w:rPr>
                <w:sz w:val="24"/>
                <w:szCs w:val="28"/>
              </w:rPr>
            </w:pPr>
            <w:r w:rsidRPr="002A2002">
              <w:rPr>
                <w:sz w:val="24"/>
                <w:szCs w:val="28"/>
              </w:rPr>
              <w:t>対象活動</w:t>
            </w:r>
          </w:p>
        </w:tc>
        <w:tc>
          <w:tcPr>
            <w:tcW w:w="4084" w:type="dxa"/>
            <w:vAlign w:val="center"/>
          </w:tcPr>
          <w:p w14:paraId="37B5F4F3" w14:textId="77777777" w:rsidR="002A2002" w:rsidRPr="002A2002" w:rsidRDefault="002A2002" w:rsidP="002A2002">
            <w:pPr>
              <w:ind w:left="240" w:hangingChars="100" w:hanging="240"/>
              <w:jc w:val="center"/>
              <w:rPr>
                <w:sz w:val="24"/>
                <w:szCs w:val="28"/>
              </w:rPr>
            </w:pPr>
            <w:r w:rsidRPr="002A2002">
              <w:rPr>
                <w:sz w:val="24"/>
                <w:szCs w:val="28"/>
              </w:rPr>
              <w:t>事業効果</w:t>
            </w:r>
          </w:p>
        </w:tc>
      </w:tr>
      <w:tr w:rsidR="002A2002" w:rsidRPr="002A2002" w14:paraId="68A13A42" w14:textId="77777777" w:rsidTr="002A2002">
        <w:trPr>
          <w:trHeight w:val="680"/>
        </w:trPr>
        <w:tc>
          <w:tcPr>
            <w:tcW w:w="851" w:type="dxa"/>
            <w:vAlign w:val="center"/>
          </w:tcPr>
          <w:p w14:paraId="69E785E3" w14:textId="77777777" w:rsidR="002A2002" w:rsidRPr="002A2002" w:rsidRDefault="002A2002" w:rsidP="002A2002">
            <w:pPr>
              <w:ind w:left="240" w:hangingChars="100" w:hanging="240"/>
              <w:jc w:val="center"/>
              <w:rPr>
                <w:sz w:val="24"/>
                <w:szCs w:val="28"/>
              </w:rPr>
            </w:pPr>
          </w:p>
        </w:tc>
        <w:tc>
          <w:tcPr>
            <w:tcW w:w="4083" w:type="dxa"/>
            <w:vAlign w:val="center"/>
          </w:tcPr>
          <w:p w14:paraId="720857B0" w14:textId="77777777" w:rsidR="002A2002" w:rsidRPr="002A2002" w:rsidRDefault="002A2002" w:rsidP="002A2002">
            <w:pPr>
              <w:ind w:left="240" w:hangingChars="100" w:hanging="240"/>
              <w:rPr>
                <w:sz w:val="24"/>
                <w:szCs w:val="28"/>
              </w:rPr>
            </w:pPr>
            <w:r w:rsidRPr="002A2002">
              <w:rPr>
                <w:sz w:val="24"/>
                <w:szCs w:val="28"/>
              </w:rPr>
              <w:t>堆肥の施用</w:t>
            </w:r>
          </w:p>
        </w:tc>
        <w:tc>
          <w:tcPr>
            <w:tcW w:w="4084" w:type="dxa"/>
            <w:vAlign w:val="center"/>
          </w:tcPr>
          <w:p w14:paraId="4518EF4D" w14:textId="77777777" w:rsidR="002A2002" w:rsidRPr="002A2002" w:rsidRDefault="002A2002" w:rsidP="002A2002">
            <w:pPr>
              <w:ind w:left="240" w:hangingChars="100" w:hanging="240"/>
              <w:rPr>
                <w:sz w:val="24"/>
                <w:szCs w:val="28"/>
              </w:rPr>
            </w:pPr>
            <w:r w:rsidRPr="002A2002">
              <w:rPr>
                <w:sz w:val="24"/>
                <w:szCs w:val="28"/>
              </w:rPr>
              <w:t>地球温暖化防止</w:t>
            </w:r>
          </w:p>
        </w:tc>
      </w:tr>
      <w:tr w:rsidR="002A2002" w:rsidRPr="002A2002" w14:paraId="5BE6717C" w14:textId="77777777" w:rsidTr="002A2002">
        <w:trPr>
          <w:trHeight w:val="680"/>
        </w:trPr>
        <w:tc>
          <w:tcPr>
            <w:tcW w:w="851" w:type="dxa"/>
            <w:vAlign w:val="center"/>
          </w:tcPr>
          <w:p w14:paraId="0C44D54A" w14:textId="77777777" w:rsidR="002A2002" w:rsidRPr="002A2002" w:rsidRDefault="002A2002" w:rsidP="002A2002">
            <w:pPr>
              <w:ind w:left="240" w:hangingChars="100" w:hanging="240"/>
              <w:jc w:val="center"/>
              <w:rPr>
                <w:sz w:val="24"/>
                <w:szCs w:val="28"/>
              </w:rPr>
            </w:pPr>
          </w:p>
        </w:tc>
        <w:tc>
          <w:tcPr>
            <w:tcW w:w="4083" w:type="dxa"/>
            <w:vAlign w:val="center"/>
          </w:tcPr>
          <w:p w14:paraId="47B72D28" w14:textId="77777777" w:rsidR="002A2002" w:rsidRPr="002A2002" w:rsidRDefault="002A2002" w:rsidP="002A2002">
            <w:pPr>
              <w:ind w:left="240" w:hangingChars="100" w:hanging="240"/>
              <w:rPr>
                <w:sz w:val="24"/>
                <w:szCs w:val="28"/>
              </w:rPr>
            </w:pPr>
            <w:r w:rsidRPr="002A2002">
              <w:rPr>
                <w:sz w:val="24"/>
                <w:szCs w:val="28"/>
              </w:rPr>
              <w:t>緑肥の施用</w:t>
            </w:r>
          </w:p>
        </w:tc>
        <w:tc>
          <w:tcPr>
            <w:tcW w:w="4084" w:type="dxa"/>
            <w:vAlign w:val="center"/>
          </w:tcPr>
          <w:p w14:paraId="594C36FD" w14:textId="77777777" w:rsidR="002A2002" w:rsidRPr="002A2002" w:rsidRDefault="002A2002" w:rsidP="002A2002">
            <w:pPr>
              <w:ind w:left="240" w:hangingChars="100" w:hanging="240"/>
              <w:rPr>
                <w:sz w:val="24"/>
                <w:szCs w:val="28"/>
              </w:rPr>
            </w:pPr>
            <w:r w:rsidRPr="002A2002">
              <w:rPr>
                <w:sz w:val="24"/>
                <w:szCs w:val="28"/>
              </w:rPr>
              <w:t>地球温暖化防止</w:t>
            </w:r>
          </w:p>
        </w:tc>
      </w:tr>
      <w:tr w:rsidR="002A2002" w:rsidRPr="002A2002" w14:paraId="60AF07EF" w14:textId="77777777" w:rsidTr="002A2002">
        <w:trPr>
          <w:trHeight w:val="680"/>
        </w:trPr>
        <w:tc>
          <w:tcPr>
            <w:tcW w:w="851" w:type="dxa"/>
            <w:vAlign w:val="center"/>
          </w:tcPr>
          <w:p w14:paraId="329C7944" w14:textId="77777777" w:rsidR="002A2002" w:rsidRPr="002A2002" w:rsidRDefault="002A2002" w:rsidP="002A2002">
            <w:pPr>
              <w:ind w:left="240" w:hangingChars="100" w:hanging="240"/>
              <w:jc w:val="center"/>
              <w:rPr>
                <w:sz w:val="24"/>
                <w:szCs w:val="28"/>
              </w:rPr>
            </w:pPr>
          </w:p>
        </w:tc>
        <w:tc>
          <w:tcPr>
            <w:tcW w:w="4083" w:type="dxa"/>
            <w:vAlign w:val="center"/>
          </w:tcPr>
          <w:p w14:paraId="37E4E9AA" w14:textId="77777777" w:rsidR="002A2002" w:rsidRPr="002A2002" w:rsidRDefault="002A2002" w:rsidP="002A2002">
            <w:pPr>
              <w:ind w:left="240" w:hangingChars="100" w:hanging="240"/>
              <w:rPr>
                <w:sz w:val="24"/>
                <w:szCs w:val="28"/>
              </w:rPr>
            </w:pPr>
            <w:r w:rsidRPr="002A2002">
              <w:rPr>
                <w:sz w:val="24"/>
                <w:szCs w:val="28"/>
              </w:rPr>
              <w:t>炭の投入</w:t>
            </w:r>
          </w:p>
        </w:tc>
        <w:tc>
          <w:tcPr>
            <w:tcW w:w="4084" w:type="dxa"/>
            <w:vAlign w:val="center"/>
          </w:tcPr>
          <w:p w14:paraId="63E4EEEE" w14:textId="77777777" w:rsidR="002A2002" w:rsidRPr="002A2002" w:rsidRDefault="002A2002" w:rsidP="002A2002">
            <w:pPr>
              <w:ind w:left="240" w:hangingChars="100" w:hanging="240"/>
              <w:rPr>
                <w:sz w:val="24"/>
                <w:szCs w:val="28"/>
              </w:rPr>
            </w:pPr>
            <w:r w:rsidRPr="002A2002">
              <w:rPr>
                <w:sz w:val="24"/>
                <w:szCs w:val="28"/>
              </w:rPr>
              <w:t>地球温暖化防止</w:t>
            </w:r>
          </w:p>
        </w:tc>
      </w:tr>
      <w:tr w:rsidR="002A2002" w:rsidRPr="002A2002" w14:paraId="545CBFB8" w14:textId="77777777" w:rsidTr="002A2002">
        <w:trPr>
          <w:trHeight w:val="680"/>
        </w:trPr>
        <w:tc>
          <w:tcPr>
            <w:tcW w:w="851" w:type="dxa"/>
            <w:vAlign w:val="center"/>
          </w:tcPr>
          <w:p w14:paraId="35D0561C" w14:textId="77777777" w:rsidR="002A2002" w:rsidRPr="002A2002" w:rsidRDefault="002A2002" w:rsidP="002A2002">
            <w:pPr>
              <w:ind w:left="240" w:hangingChars="100" w:hanging="240"/>
              <w:jc w:val="center"/>
              <w:rPr>
                <w:sz w:val="24"/>
                <w:szCs w:val="28"/>
              </w:rPr>
            </w:pPr>
          </w:p>
        </w:tc>
        <w:tc>
          <w:tcPr>
            <w:tcW w:w="4083" w:type="dxa"/>
            <w:vAlign w:val="center"/>
          </w:tcPr>
          <w:p w14:paraId="1484346F" w14:textId="77777777" w:rsidR="002A2002" w:rsidRPr="002A2002" w:rsidRDefault="002A2002" w:rsidP="002A2002">
            <w:pPr>
              <w:ind w:left="240" w:hangingChars="100" w:hanging="240"/>
              <w:rPr>
                <w:sz w:val="24"/>
                <w:szCs w:val="28"/>
              </w:rPr>
            </w:pPr>
            <w:r w:rsidRPr="002A2002">
              <w:rPr>
                <w:sz w:val="24"/>
                <w:szCs w:val="28"/>
              </w:rPr>
              <w:t>総合防除</w:t>
            </w:r>
          </w:p>
        </w:tc>
        <w:tc>
          <w:tcPr>
            <w:tcW w:w="4084" w:type="dxa"/>
            <w:vAlign w:val="center"/>
          </w:tcPr>
          <w:p w14:paraId="2EDC4C02" w14:textId="77777777" w:rsidR="002A2002" w:rsidRPr="002A2002" w:rsidRDefault="002A2002" w:rsidP="002A2002">
            <w:pPr>
              <w:ind w:left="240" w:hangingChars="100" w:hanging="240"/>
              <w:rPr>
                <w:sz w:val="24"/>
                <w:szCs w:val="28"/>
              </w:rPr>
            </w:pPr>
            <w:r w:rsidRPr="002A2002">
              <w:rPr>
                <w:sz w:val="24"/>
                <w:szCs w:val="28"/>
              </w:rPr>
              <w:t>地球温暖化防止・生物多様性保全</w:t>
            </w:r>
          </w:p>
        </w:tc>
      </w:tr>
    </w:tbl>
    <w:p w14:paraId="45C3A523" w14:textId="1CD8BE9D" w:rsidR="002A2002" w:rsidRDefault="002A2002" w:rsidP="002A2002">
      <w:pPr>
        <w:ind w:left="240" w:hangingChars="100" w:hanging="240"/>
        <w:rPr>
          <w:rFonts w:ascii="ＭＳ 明朝" w:eastAsia="ＭＳ 明朝" w:hAnsi="ＭＳ 明朝"/>
          <w:sz w:val="24"/>
          <w:szCs w:val="28"/>
        </w:rPr>
      </w:pPr>
    </w:p>
    <w:p w14:paraId="421559E9" w14:textId="4827276C" w:rsidR="002A2002" w:rsidRDefault="002A2002">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4AB111BF" w14:textId="77777777" w:rsidR="002A2002" w:rsidRPr="002A2002" w:rsidRDefault="002A2002" w:rsidP="002A2002">
      <w:pPr>
        <w:ind w:left="240" w:hangingChars="100" w:hanging="240"/>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lastRenderedPageBreak/>
        <w:t>２　多面的機能発揮促進事業の内容</w:t>
      </w:r>
    </w:p>
    <w:p w14:paraId="0602A4A8" w14:textId="05EC1E71" w:rsidR="002A2002" w:rsidRPr="002A2002" w:rsidRDefault="002A2002" w:rsidP="002A2002">
      <w:pPr>
        <w:ind w:left="240" w:hangingChars="100" w:hanging="240"/>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 xml:space="preserve">　（１）多面的機能発揮促進事業の種類及び実施区域</w:t>
      </w:r>
    </w:p>
    <w:p w14:paraId="65353B8E" w14:textId="77777777" w:rsidR="002A2002" w:rsidRDefault="002A2002" w:rsidP="002A2002">
      <w:pPr>
        <w:ind w:left="240" w:hangingChars="100" w:hanging="240"/>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 xml:space="preserve">　　①</w:t>
      </w:r>
      <w:r w:rsidRPr="002A2002">
        <w:rPr>
          <w:rFonts w:ascii="ＭＳ ゴシック" w:eastAsia="ＭＳ ゴシック" w:hAnsi="ＭＳ ゴシック"/>
          <w:sz w:val="24"/>
          <w:szCs w:val="28"/>
        </w:rPr>
        <w:t xml:space="preserve"> 種類（実施するものに○を付すこと。）</w:t>
      </w:r>
    </w:p>
    <w:tbl>
      <w:tblPr>
        <w:tblW w:w="0" w:type="auto"/>
        <w:jc w:val="right"/>
        <w:tblLayout w:type="fixed"/>
        <w:tblCellMar>
          <w:left w:w="0" w:type="dxa"/>
          <w:right w:w="0" w:type="dxa"/>
        </w:tblCellMar>
        <w:tblLook w:val="0000" w:firstRow="0" w:lastRow="0" w:firstColumn="0" w:lastColumn="0" w:noHBand="0" w:noVBand="0"/>
      </w:tblPr>
      <w:tblGrid>
        <w:gridCol w:w="562"/>
        <w:gridCol w:w="567"/>
        <w:gridCol w:w="7381"/>
      </w:tblGrid>
      <w:tr w:rsidR="002A2002" w:rsidRPr="002A2002" w14:paraId="5224DBDA" w14:textId="77777777" w:rsidTr="00980AB6">
        <w:trPr>
          <w:jc w:val="right"/>
        </w:trPr>
        <w:tc>
          <w:tcPr>
            <w:tcW w:w="8510" w:type="dxa"/>
            <w:gridSpan w:val="3"/>
            <w:tcBorders>
              <w:top w:val="single" w:sz="4" w:space="0" w:color="000000"/>
              <w:left w:val="single" w:sz="4" w:space="0" w:color="000000"/>
              <w:bottom w:val="nil"/>
              <w:right w:val="single" w:sz="4" w:space="0" w:color="000000"/>
            </w:tcBorders>
            <w:tcMar>
              <w:left w:w="49" w:type="dxa"/>
              <w:right w:w="49" w:type="dxa"/>
            </w:tcMar>
          </w:tcPr>
          <w:p w14:paraId="463AA04F" w14:textId="77777777" w:rsidR="002A2002" w:rsidRPr="002A2002" w:rsidRDefault="002A2002" w:rsidP="002A2002">
            <w:pPr>
              <w:ind w:left="240" w:hangingChars="100" w:hanging="240"/>
              <w:rPr>
                <w:rFonts w:ascii="ＭＳ ゴシック" w:eastAsia="ＭＳ ゴシック" w:hAnsi="ＭＳ ゴシック"/>
                <w:sz w:val="24"/>
                <w:szCs w:val="28"/>
              </w:rPr>
            </w:pPr>
            <w:r w:rsidRPr="002A2002">
              <w:rPr>
                <w:rFonts w:ascii="ＭＳ ゴシック" w:eastAsia="ＭＳ ゴシック" w:hAnsi="ＭＳ ゴシック"/>
                <w:sz w:val="24"/>
                <w:szCs w:val="28"/>
              </w:rPr>
              <w:t>１号事業（多面的機能支払交付金）</w:t>
            </w:r>
          </w:p>
        </w:tc>
      </w:tr>
      <w:tr w:rsidR="00980AB6" w:rsidRPr="002A2002" w14:paraId="4B73C49E" w14:textId="77777777" w:rsidTr="00E54E65">
        <w:trPr>
          <w:trHeight w:val="964"/>
          <w:jc w:val="right"/>
        </w:trPr>
        <w:tc>
          <w:tcPr>
            <w:tcW w:w="562" w:type="dxa"/>
            <w:vMerge w:val="restart"/>
            <w:tcBorders>
              <w:top w:val="nil"/>
              <w:left w:val="single" w:sz="4" w:space="0" w:color="000000"/>
              <w:bottom w:val="nil"/>
              <w:right w:val="single" w:sz="4" w:space="0" w:color="000000"/>
            </w:tcBorders>
            <w:tcMar>
              <w:left w:w="49" w:type="dxa"/>
              <w:right w:w="49" w:type="dxa"/>
            </w:tcMar>
          </w:tcPr>
          <w:p w14:paraId="03D09CCA" w14:textId="77777777" w:rsidR="002A2002" w:rsidRPr="002A2002" w:rsidRDefault="002A2002" w:rsidP="002A2002">
            <w:pPr>
              <w:ind w:left="240" w:hangingChars="100" w:hanging="240"/>
              <w:rPr>
                <w:rFonts w:ascii="ＭＳ ゴシック" w:eastAsia="ＭＳ ゴシック" w:hAnsi="ＭＳ ゴシック"/>
                <w:sz w:val="24"/>
                <w:szCs w:val="2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C3684" w14:textId="77777777" w:rsidR="002A2002" w:rsidRPr="002A2002" w:rsidRDefault="002A2002" w:rsidP="002A2002">
            <w:pPr>
              <w:ind w:left="220" w:hangingChars="100" w:hanging="220"/>
              <w:jc w:val="center"/>
              <w:rPr>
                <w:rFonts w:ascii="ＭＳ ゴシック" w:eastAsia="ＭＳ ゴシック" w:hAnsi="ＭＳ ゴシック"/>
                <w:sz w:val="22"/>
                <w:szCs w:val="24"/>
              </w:rPr>
            </w:pPr>
          </w:p>
        </w:tc>
        <w:tc>
          <w:tcPr>
            <w:tcW w:w="7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CC241" w14:textId="77777777" w:rsidR="002A2002" w:rsidRPr="002A2002" w:rsidRDefault="002A2002" w:rsidP="00E54E65">
            <w:pPr>
              <w:spacing w:line="340" w:lineRule="exact"/>
              <w:rPr>
                <w:rFonts w:ascii="ＭＳ ゴシック" w:eastAsia="ＭＳ ゴシック" w:hAnsi="ＭＳ ゴシック"/>
                <w:sz w:val="22"/>
                <w:szCs w:val="24"/>
              </w:rPr>
            </w:pPr>
            <w:r w:rsidRPr="002A2002">
              <w:rPr>
                <w:rFonts w:ascii="ＭＳ ゴシック" w:eastAsia="ＭＳ ゴシック" w:hAnsi="ＭＳ ゴシック" w:hint="eastAsia"/>
                <w:sz w:val="22"/>
                <w:szCs w:val="24"/>
              </w:rPr>
              <w:t>法第３条第３項第１号イに掲げる施設の維持その他の主として当該施設の機能の保持を図る活動（以下「イの活動」という。）</w:t>
            </w:r>
          </w:p>
          <w:p w14:paraId="6FDB4F07" w14:textId="0D2511E8" w:rsidR="002A2002" w:rsidRPr="002A2002" w:rsidRDefault="002A2002" w:rsidP="00E54E65">
            <w:pPr>
              <w:spacing w:line="340" w:lineRule="exact"/>
              <w:rPr>
                <w:rFonts w:ascii="ＭＳ ゴシック" w:eastAsia="ＭＳ ゴシック" w:hAnsi="ＭＳ ゴシック"/>
                <w:sz w:val="22"/>
                <w:szCs w:val="24"/>
              </w:rPr>
            </w:pPr>
            <w:r w:rsidRPr="002A2002">
              <w:rPr>
                <w:rFonts w:ascii="ＭＳ ゴシック" w:eastAsia="ＭＳ ゴシック" w:hAnsi="ＭＳ ゴシック" w:hint="eastAsia"/>
                <w:sz w:val="22"/>
                <w:szCs w:val="24"/>
              </w:rPr>
              <w:t>（農地維持支払交付金）</w:t>
            </w:r>
          </w:p>
        </w:tc>
      </w:tr>
      <w:tr w:rsidR="00980AB6" w:rsidRPr="002A2002" w14:paraId="4815C13A" w14:textId="77777777" w:rsidTr="00E54E65">
        <w:trPr>
          <w:trHeight w:val="964"/>
          <w:jc w:val="right"/>
        </w:trPr>
        <w:tc>
          <w:tcPr>
            <w:tcW w:w="562" w:type="dxa"/>
            <w:vMerge/>
            <w:tcBorders>
              <w:top w:val="nil"/>
              <w:left w:val="single" w:sz="4" w:space="0" w:color="000000"/>
              <w:bottom w:val="single" w:sz="4" w:space="0" w:color="000000"/>
              <w:right w:val="single" w:sz="4" w:space="0" w:color="000000"/>
            </w:tcBorders>
            <w:tcMar>
              <w:left w:w="49" w:type="dxa"/>
              <w:right w:w="49" w:type="dxa"/>
            </w:tcMar>
          </w:tcPr>
          <w:p w14:paraId="334AABA7" w14:textId="77777777" w:rsidR="002A2002" w:rsidRPr="002A2002" w:rsidRDefault="002A2002" w:rsidP="002A2002">
            <w:pPr>
              <w:ind w:left="240" w:hangingChars="100" w:hanging="240"/>
              <w:rPr>
                <w:rFonts w:ascii="ＭＳ ゴシック" w:eastAsia="ＭＳ ゴシック" w:hAnsi="ＭＳ ゴシック"/>
                <w:sz w:val="24"/>
                <w:szCs w:val="2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0619E" w14:textId="77777777" w:rsidR="002A2002" w:rsidRPr="002A2002" w:rsidRDefault="002A2002" w:rsidP="002A2002">
            <w:pPr>
              <w:ind w:left="220" w:hangingChars="100" w:hanging="220"/>
              <w:jc w:val="center"/>
              <w:rPr>
                <w:rFonts w:ascii="ＭＳ ゴシック" w:eastAsia="ＭＳ ゴシック" w:hAnsi="ＭＳ ゴシック"/>
                <w:sz w:val="22"/>
                <w:szCs w:val="24"/>
              </w:rPr>
            </w:pPr>
          </w:p>
        </w:tc>
        <w:tc>
          <w:tcPr>
            <w:tcW w:w="7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5D8F3" w14:textId="77777777" w:rsidR="002A2002" w:rsidRPr="002A2002" w:rsidRDefault="002A2002" w:rsidP="00E54E65">
            <w:pPr>
              <w:spacing w:line="340" w:lineRule="exact"/>
              <w:rPr>
                <w:rFonts w:ascii="ＭＳ ゴシック" w:eastAsia="ＭＳ ゴシック" w:hAnsi="ＭＳ ゴシック"/>
                <w:sz w:val="22"/>
                <w:szCs w:val="24"/>
              </w:rPr>
            </w:pPr>
            <w:r w:rsidRPr="002A2002">
              <w:rPr>
                <w:rFonts w:ascii="ＭＳ ゴシック" w:eastAsia="ＭＳ ゴシック" w:hAnsi="ＭＳ ゴシック" w:hint="eastAsia"/>
                <w:sz w:val="22"/>
                <w:szCs w:val="24"/>
              </w:rPr>
              <w:t>法第３条第３項第１号ロに掲げる施設の改良その他の主として当該施設の機能の増進を図る活動（以下「ロの活動」という。）</w:t>
            </w:r>
          </w:p>
          <w:p w14:paraId="286BBBF0" w14:textId="7360B96B" w:rsidR="002A2002" w:rsidRPr="002A2002" w:rsidRDefault="002A2002" w:rsidP="00E54E65">
            <w:pPr>
              <w:spacing w:line="340" w:lineRule="exact"/>
              <w:rPr>
                <w:rFonts w:ascii="ＭＳ ゴシック" w:eastAsia="ＭＳ ゴシック" w:hAnsi="ＭＳ ゴシック"/>
                <w:sz w:val="22"/>
                <w:szCs w:val="24"/>
              </w:rPr>
            </w:pPr>
            <w:r w:rsidRPr="002A2002">
              <w:rPr>
                <w:rFonts w:ascii="ＭＳ ゴシック" w:eastAsia="ＭＳ ゴシック" w:hAnsi="ＭＳ ゴシック" w:hint="eastAsia"/>
                <w:sz w:val="22"/>
                <w:szCs w:val="24"/>
              </w:rPr>
              <w:t>（資源向上支払交付金）</w:t>
            </w:r>
          </w:p>
        </w:tc>
      </w:tr>
      <w:tr w:rsidR="002A2002" w:rsidRPr="002A2002" w14:paraId="0B2976FC" w14:textId="77777777" w:rsidTr="00980AB6">
        <w:trPr>
          <w:jc w:val="right"/>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29C26" w14:textId="77777777" w:rsidR="002A2002" w:rsidRPr="002A2002" w:rsidRDefault="002A2002" w:rsidP="002A2002">
            <w:pPr>
              <w:ind w:left="240" w:hangingChars="100" w:hanging="240"/>
              <w:jc w:val="center"/>
              <w:rPr>
                <w:rFonts w:ascii="ＭＳ ゴシック" w:eastAsia="ＭＳ ゴシック" w:hAnsi="ＭＳ ゴシック"/>
                <w:sz w:val="24"/>
                <w:szCs w:val="28"/>
              </w:rPr>
            </w:pPr>
          </w:p>
        </w:tc>
        <w:tc>
          <w:tcPr>
            <w:tcW w:w="79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4D1B9F" w14:textId="03CB49FB" w:rsidR="002A2002" w:rsidRPr="002A2002" w:rsidRDefault="002A2002" w:rsidP="002A2002">
            <w:pPr>
              <w:ind w:left="240" w:hangingChars="100" w:hanging="240"/>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２号事業（中山間地域等直接支払交付金）</w:t>
            </w:r>
          </w:p>
        </w:tc>
      </w:tr>
      <w:tr w:rsidR="002A2002" w:rsidRPr="002A2002" w14:paraId="6AE77B66" w14:textId="77777777" w:rsidTr="00980AB6">
        <w:trPr>
          <w:jc w:val="right"/>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65B51" w14:textId="3ED49DFE" w:rsidR="002A2002" w:rsidRPr="002A2002" w:rsidRDefault="002A2002" w:rsidP="002A2002">
            <w:pPr>
              <w:ind w:left="241" w:hangingChars="100" w:hanging="241"/>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p>
        </w:tc>
        <w:tc>
          <w:tcPr>
            <w:tcW w:w="79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AA0DFC" w14:textId="7A58042C" w:rsidR="002A2002" w:rsidRPr="002A2002" w:rsidRDefault="002A2002" w:rsidP="002A2002">
            <w:pPr>
              <w:ind w:left="240" w:hangingChars="100" w:hanging="240"/>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３号事業（環境保全型農業直接支払交付金）</w:t>
            </w:r>
          </w:p>
        </w:tc>
      </w:tr>
      <w:tr w:rsidR="002A2002" w:rsidRPr="002A2002" w14:paraId="5D0B07B3" w14:textId="77777777" w:rsidTr="00980AB6">
        <w:trPr>
          <w:jc w:val="right"/>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5E5C0" w14:textId="77777777" w:rsidR="002A2002" w:rsidRPr="002A2002" w:rsidRDefault="002A2002" w:rsidP="002A2002">
            <w:pPr>
              <w:ind w:left="240" w:hangingChars="100" w:hanging="240"/>
              <w:jc w:val="center"/>
              <w:rPr>
                <w:rFonts w:ascii="ＭＳ ゴシック" w:eastAsia="ＭＳ ゴシック" w:hAnsi="ＭＳ ゴシック"/>
                <w:sz w:val="24"/>
                <w:szCs w:val="28"/>
              </w:rPr>
            </w:pPr>
          </w:p>
        </w:tc>
        <w:tc>
          <w:tcPr>
            <w:tcW w:w="79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FBCD98" w14:textId="4C1E46D1" w:rsidR="002A2002" w:rsidRPr="002A2002" w:rsidRDefault="002A2002" w:rsidP="002A2002">
            <w:pPr>
              <w:ind w:left="240" w:hangingChars="100" w:hanging="240"/>
              <w:rPr>
                <w:rFonts w:ascii="ＭＳ ゴシック" w:eastAsia="ＭＳ ゴシック" w:hAnsi="ＭＳ ゴシック"/>
                <w:sz w:val="24"/>
                <w:szCs w:val="28"/>
              </w:rPr>
            </w:pPr>
            <w:r w:rsidRPr="002A2002">
              <w:rPr>
                <w:rFonts w:ascii="ＭＳ ゴシック" w:eastAsia="ＭＳ ゴシック" w:hAnsi="ＭＳ ゴシック" w:hint="eastAsia"/>
                <w:sz w:val="24"/>
                <w:szCs w:val="28"/>
              </w:rPr>
              <w:t>４号事業（その他農業の有する多面的機能の発揮の促進に資する事業）</w:t>
            </w:r>
          </w:p>
        </w:tc>
      </w:tr>
    </w:tbl>
    <w:p w14:paraId="4E587F16" w14:textId="236E9ACC" w:rsidR="002A2002" w:rsidRPr="002A2002" w:rsidRDefault="002A2002" w:rsidP="008C730E">
      <w:pPr>
        <w:spacing w:line="280" w:lineRule="exact"/>
        <w:ind w:left="240" w:hangingChars="100" w:hanging="240"/>
        <w:rPr>
          <w:rFonts w:ascii="ＭＳ ゴシック" w:eastAsia="ＭＳ ゴシック" w:hAnsi="ＭＳ ゴシック"/>
          <w:sz w:val="24"/>
          <w:szCs w:val="28"/>
        </w:rPr>
      </w:pPr>
    </w:p>
    <w:p w14:paraId="7DC06B8E" w14:textId="73751CD1" w:rsidR="002A2002" w:rsidRDefault="00011F8D" w:rsidP="002A2002">
      <w:pPr>
        <w:rPr>
          <w:rFonts w:ascii="ＭＳ ゴシック" w:eastAsia="ＭＳ ゴシック" w:hAnsi="ＭＳ ゴシック"/>
          <w:sz w:val="24"/>
          <w:szCs w:val="28"/>
        </w:rPr>
      </w:pPr>
      <w:r w:rsidRPr="00011F8D">
        <w:rPr>
          <w:rFonts w:ascii="ＭＳ ゴシック" w:eastAsia="ＭＳ ゴシック" w:hAnsi="ＭＳ ゴシック" w:hint="eastAsia"/>
          <w:sz w:val="24"/>
          <w:szCs w:val="28"/>
        </w:rPr>
        <w:t xml:space="preserve">　　②</w:t>
      </w:r>
      <w:r w:rsidRPr="00011F8D">
        <w:rPr>
          <w:rFonts w:ascii="ＭＳ ゴシック" w:eastAsia="ＭＳ ゴシック" w:hAnsi="ＭＳ ゴシック"/>
          <w:sz w:val="24"/>
          <w:szCs w:val="28"/>
        </w:rPr>
        <w:t xml:space="preserve"> 実施区域</w:t>
      </w:r>
    </w:p>
    <w:p w14:paraId="6EDF63D3" w14:textId="206AE704" w:rsidR="00011F8D" w:rsidRDefault="00011F8D" w:rsidP="00011F8D">
      <w:pPr>
        <w:ind w:firstLineChars="300" w:firstLine="720"/>
        <w:rPr>
          <w:rFonts w:ascii="ＭＳ 明朝" w:eastAsia="ＭＳ 明朝" w:hAnsi="ＭＳ 明朝"/>
          <w:sz w:val="24"/>
          <w:szCs w:val="28"/>
        </w:rPr>
      </w:pPr>
      <w:r w:rsidRPr="00011F8D">
        <w:rPr>
          <w:rFonts w:ascii="ＭＳ 明朝" w:eastAsia="ＭＳ 明朝" w:hAnsi="ＭＳ 明朝" w:hint="eastAsia"/>
          <w:sz w:val="24"/>
          <w:szCs w:val="28"/>
        </w:rPr>
        <w:t>別添「営農活動計画書</w:t>
      </w:r>
      <w:r w:rsidRPr="00011F8D">
        <w:rPr>
          <w:rFonts w:ascii="ＭＳ 明朝" w:eastAsia="ＭＳ 明朝" w:hAnsi="ＭＳ 明朝"/>
          <w:sz w:val="24"/>
          <w:szCs w:val="28"/>
        </w:rPr>
        <w:t>(共通様式(山)第3号)別添１実施区域位置図」のとおり</w:t>
      </w:r>
    </w:p>
    <w:p w14:paraId="758497B1" w14:textId="7ABC56C9" w:rsidR="00011F8D" w:rsidRDefault="00011F8D" w:rsidP="008C730E">
      <w:pPr>
        <w:spacing w:line="280" w:lineRule="exact"/>
        <w:rPr>
          <w:rFonts w:ascii="ＭＳ 明朝" w:eastAsia="ＭＳ 明朝" w:hAnsi="ＭＳ 明朝"/>
          <w:sz w:val="24"/>
          <w:szCs w:val="28"/>
        </w:rPr>
      </w:pPr>
    </w:p>
    <w:p w14:paraId="4D4D7649" w14:textId="77777777" w:rsidR="00011F8D" w:rsidRPr="00011F8D" w:rsidRDefault="00011F8D" w:rsidP="00011F8D">
      <w:pPr>
        <w:rPr>
          <w:rFonts w:ascii="ＭＳ ゴシック" w:eastAsia="ＭＳ ゴシック" w:hAnsi="ＭＳ ゴシック"/>
          <w:sz w:val="24"/>
          <w:szCs w:val="28"/>
        </w:rPr>
      </w:pPr>
      <w:r w:rsidRPr="00011F8D">
        <w:rPr>
          <w:rFonts w:ascii="ＭＳ ゴシック" w:eastAsia="ＭＳ ゴシック" w:hAnsi="ＭＳ ゴシック" w:hint="eastAsia"/>
          <w:sz w:val="24"/>
          <w:szCs w:val="28"/>
        </w:rPr>
        <w:t xml:space="preserve">　（２）活動の内容等</w:t>
      </w:r>
    </w:p>
    <w:p w14:paraId="2FBFBF2D" w14:textId="73E2DD79" w:rsidR="00011F8D" w:rsidRPr="00011F8D" w:rsidRDefault="00011F8D" w:rsidP="00011F8D">
      <w:pPr>
        <w:rPr>
          <w:rFonts w:ascii="ＭＳ ゴシック" w:eastAsia="ＭＳ ゴシック" w:hAnsi="ＭＳ ゴシック"/>
          <w:sz w:val="24"/>
          <w:szCs w:val="28"/>
        </w:rPr>
      </w:pPr>
      <w:r w:rsidRPr="00011F8D">
        <w:rPr>
          <w:rFonts w:ascii="ＭＳ ゴシック" w:eastAsia="ＭＳ ゴシック" w:hAnsi="ＭＳ ゴシック" w:hint="eastAsia"/>
          <w:sz w:val="24"/>
          <w:szCs w:val="28"/>
        </w:rPr>
        <w:t xml:space="preserve">　　①</w:t>
      </w:r>
      <w:r w:rsidR="00BB2423">
        <w:rPr>
          <w:rFonts w:ascii="ＭＳ ゴシック" w:eastAsia="ＭＳ ゴシック" w:hAnsi="ＭＳ ゴシック" w:hint="eastAsia"/>
          <w:sz w:val="24"/>
          <w:szCs w:val="28"/>
        </w:rPr>
        <w:t xml:space="preserve">　</w:t>
      </w:r>
      <w:r w:rsidRPr="00011F8D">
        <w:rPr>
          <w:rFonts w:ascii="ＭＳ ゴシック" w:eastAsia="ＭＳ ゴシック" w:hAnsi="ＭＳ ゴシック"/>
          <w:sz w:val="24"/>
          <w:szCs w:val="28"/>
        </w:rPr>
        <w:t>１号事業</w:t>
      </w:r>
    </w:p>
    <w:p w14:paraId="6A15EBAD" w14:textId="685424B4" w:rsidR="00011F8D" w:rsidRPr="00011F8D" w:rsidRDefault="00011F8D" w:rsidP="00011F8D">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011F8D">
        <w:rPr>
          <w:rFonts w:ascii="ＭＳ ゴシック" w:eastAsia="ＭＳ ゴシック" w:hAnsi="ＭＳ ゴシック"/>
          <w:sz w:val="24"/>
          <w:szCs w:val="28"/>
        </w:rPr>
        <w:t xml:space="preserve"> １）事業に係る施設の所在及び施設の種類、活動の別</w:t>
      </w:r>
    </w:p>
    <w:p w14:paraId="32B3C991" w14:textId="6242D452" w:rsidR="00011F8D" w:rsidRPr="00011F8D" w:rsidRDefault="00011F8D" w:rsidP="00011F8D">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011F8D">
        <w:rPr>
          <w:rFonts w:ascii="ＭＳ ゴシック" w:eastAsia="ＭＳ ゴシック" w:hAnsi="ＭＳ ゴシック"/>
          <w:sz w:val="24"/>
          <w:szCs w:val="28"/>
        </w:rPr>
        <w:t xml:space="preserve"> ２）活動の内容</w:t>
      </w:r>
    </w:p>
    <w:p w14:paraId="36488B81" w14:textId="3500B94E" w:rsidR="00011F8D" w:rsidRPr="00011F8D" w:rsidRDefault="00011F8D" w:rsidP="00011F8D">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011F8D">
        <w:rPr>
          <w:rFonts w:ascii="ＭＳ ゴシック" w:eastAsia="ＭＳ ゴシック" w:hAnsi="ＭＳ ゴシック"/>
          <w:sz w:val="24"/>
          <w:szCs w:val="28"/>
        </w:rPr>
        <w:t xml:space="preserve"> 　イ　イの活動</w:t>
      </w:r>
    </w:p>
    <w:p w14:paraId="265A5608" w14:textId="02E8DD8B" w:rsidR="00011F8D" w:rsidRDefault="00011F8D" w:rsidP="00011F8D">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011F8D">
        <w:rPr>
          <w:rFonts w:ascii="ＭＳ ゴシック" w:eastAsia="ＭＳ ゴシック" w:hAnsi="ＭＳ ゴシック"/>
          <w:sz w:val="24"/>
          <w:szCs w:val="28"/>
        </w:rPr>
        <w:t xml:space="preserve"> 　ロ　ロの活動</w:t>
      </w:r>
    </w:p>
    <w:p w14:paraId="3A87BF5D" w14:textId="04C53087" w:rsidR="00BB2423" w:rsidRDefault="00BB2423" w:rsidP="008C730E">
      <w:pPr>
        <w:spacing w:line="280" w:lineRule="exact"/>
        <w:rPr>
          <w:rFonts w:ascii="ＭＳ ゴシック" w:eastAsia="ＭＳ ゴシック" w:hAnsi="ＭＳ ゴシック"/>
          <w:sz w:val="24"/>
          <w:szCs w:val="28"/>
        </w:rPr>
      </w:pPr>
    </w:p>
    <w:p w14:paraId="55F65CB5" w14:textId="6157574D" w:rsidR="00BB2423" w:rsidRPr="00BB2423" w:rsidRDefault="00BB2423" w:rsidP="00BB2423">
      <w:pPr>
        <w:rPr>
          <w:rFonts w:ascii="ＭＳ ゴシック" w:eastAsia="ＭＳ ゴシック" w:hAnsi="ＭＳ ゴシック"/>
          <w:sz w:val="24"/>
          <w:szCs w:val="28"/>
        </w:rPr>
      </w:pPr>
      <w:r w:rsidRPr="00BB2423">
        <w:rPr>
          <w:rFonts w:ascii="ＭＳ ゴシック" w:eastAsia="ＭＳ ゴシック" w:hAnsi="ＭＳ ゴシック" w:hint="eastAsia"/>
          <w:sz w:val="24"/>
          <w:szCs w:val="28"/>
        </w:rPr>
        <w:t xml:space="preserve">　　②</w:t>
      </w:r>
      <w:r>
        <w:rPr>
          <w:rFonts w:ascii="ＭＳ ゴシック" w:eastAsia="ＭＳ ゴシック" w:hAnsi="ＭＳ ゴシック" w:hint="eastAsia"/>
          <w:sz w:val="24"/>
          <w:szCs w:val="28"/>
        </w:rPr>
        <w:t xml:space="preserve">　</w:t>
      </w:r>
      <w:r w:rsidRPr="00BB2423">
        <w:rPr>
          <w:rFonts w:ascii="ＭＳ ゴシック" w:eastAsia="ＭＳ ゴシック" w:hAnsi="ＭＳ ゴシック" w:hint="eastAsia"/>
          <w:sz w:val="24"/>
          <w:szCs w:val="28"/>
        </w:rPr>
        <w:t>２号事業</w:t>
      </w:r>
    </w:p>
    <w:p w14:paraId="53CCC242" w14:textId="3E559D28" w:rsidR="00BB2423" w:rsidRPr="00BB2423" w:rsidRDefault="00BB2423" w:rsidP="00BB2423">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BB2423">
        <w:rPr>
          <w:rFonts w:ascii="ＭＳ ゴシック" w:eastAsia="ＭＳ ゴシック" w:hAnsi="ＭＳ ゴシック"/>
          <w:sz w:val="24"/>
          <w:szCs w:val="28"/>
        </w:rPr>
        <w:t xml:space="preserve"> １）農業生産活動の内容</w:t>
      </w:r>
    </w:p>
    <w:p w14:paraId="71455316" w14:textId="18139965" w:rsidR="00BB2423" w:rsidRPr="00BB2423" w:rsidRDefault="00BB2423" w:rsidP="00BB2423">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BB2423">
        <w:rPr>
          <w:rFonts w:ascii="ＭＳ ゴシック" w:eastAsia="ＭＳ ゴシック" w:hAnsi="ＭＳ ゴシック"/>
          <w:sz w:val="24"/>
          <w:szCs w:val="28"/>
        </w:rPr>
        <w:t xml:space="preserve"> ２）農業生産活動の継続的な実施を推進するための活動</w:t>
      </w:r>
    </w:p>
    <w:p w14:paraId="65703D52" w14:textId="77777777" w:rsidR="00BB2423" w:rsidRPr="00BB2423" w:rsidRDefault="00BB2423" w:rsidP="008C730E">
      <w:pPr>
        <w:spacing w:line="280" w:lineRule="exact"/>
        <w:rPr>
          <w:rFonts w:ascii="ＭＳ ゴシック" w:eastAsia="ＭＳ ゴシック" w:hAnsi="ＭＳ ゴシック"/>
          <w:sz w:val="24"/>
          <w:szCs w:val="28"/>
        </w:rPr>
      </w:pPr>
    </w:p>
    <w:p w14:paraId="1DED643C" w14:textId="6EBD17FC" w:rsidR="00BB2423" w:rsidRPr="00BB2423" w:rsidRDefault="00BB2423" w:rsidP="00BB2423">
      <w:pPr>
        <w:rPr>
          <w:rFonts w:ascii="ＭＳ ゴシック" w:eastAsia="ＭＳ ゴシック" w:hAnsi="ＭＳ ゴシック"/>
          <w:sz w:val="24"/>
          <w:szCs w:val="28"/>
        </w:rPr>
      </w:pPr>
      <w:r w:rsidRPr="00BB2423">
        <w:rPr>
          <w:rFonts w:ascii="ＭＳ ゴシック" w:eastAsia="ＭＳ ゴシック" w:hAnsi="ＭＳ ゴシック" w:hint="eastAsia"/>
          <w:sz w:val="24"/>
          <w:szCs w:val="28"/>
        </w:rPr>
        <w:t xml:space="preserve">　　③</w:t>
      </w:r>
      <w:r>
        <w:rPr>
          <w:rFonts w:ascii="ＭＳ ゴシック" w:eastAsia="ＭＳ ゴシック" w:hAnsi="ＭＳ ゴシック" w:hint="eastAsia"/>
          <w:sz w:val="24"/>
          <w:szCs w:val="28"/>
        </w:rPr>
        <w:t xml:space="preserve">　</w:t>
      </w:r>
      <w:r w:rsidRPr="00BB2423">
        <w:rPr>
          <w:rFonts w:ascii="ＭＳ ゴシック" w:eastAsia="ＭＳ ゴシック" w:hAnsi="ＭＳ ゴシック" w:hint="eastAsia"/>
          <w:sz w:val="24"/>
          <w:szCs w:val="28"/>
        </w:rPr>
        <w:t>３号事業</w:t>
      </w:r>
    </w:p>
    <w:p w14:paraId="372B056C" w14:textId="674E17C7" w:rsidR="00BB2423" w:rsidRDefault="00BB2423" w:rsidP="00BB2423">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BB2423">
        <w:rPr>
          <w:rFonts w:ascii="ＭＳ ゴシック" w:eastAsia="ＭＳ ゴシック" w:hAnsi="ＭＳ ゴシック"/>
          <w:sz w:val="24"/>
          <w:szCs w:val="28"/>
        </w:rPr>
        <w:t xml:space="preserve"> １）自然環境の保全に資する農業の生産方式の内容</w:t>
      </w:r>
    </w:p>
    <w:p w14:paraId="6AEDB413" w14:textId="6A4F128D" w:rsidR="00BB2423" w:rsidRPr="00BB2423" w:rsidRDefault="00BB2423" w:rsidP="00E54E65">
      <w:pPr>
        <w:ind w:left="960" w:hangingChars="400" w:hanging="960"/>
        <w:rPr>
          <w:rFonts w:ascii="ＭＳ 明朝" w:eastAsia="ＭＳ 明朝" w:hAnsi="ＭＳ 明朝"/>
          <w:sz w:val="24"/>
          <w:szCs w:val="28"/>
        </w:rPr>
      </w:pPr>
      <w:r w:rsidRPr="00BB2423">
        <w:rPr>
          <w:rFonts w:ascii="ＭＳ 明朝" w:eastAsia="ＭＳ 明朝" w:hAnsi="ＭＳ 明朝" w:hint="eastAsia"/>
          <w:sz w:val="24"/>
          <w:szCs w:val="28"/>
        </w:rPr>
        <w:t xml:space="preserve">　　　　</w:t>
      </w:r>
      <w:r w:rsidR="00E54E65">
        <w:rPr>
          <w:rFonts w:ascii="ＭＳ 明朝" w:eastAsia="ＭＳ 明朝" w:hAnsi="ＭＳ 明朝" w:hint="eastAsia"/>
          <w:sz w:val="24"/>
          <w:szCs w:val="28"/>
        </w:rPr>
        <w:t xml:space="preserve">　</w:t>
      </w:r>
      <w:r w:rsidRPr="00BB2423">
        <w:rPr>
          <w:rFonts w:ascii="ＭＳ 明朝" w:eastAsia="ＭＳ 明朝" w:hAnsi="ＭＳ 明朝" w:hint="eastAsia"/>
          <w:sz w:val="24"/>
          <w:szCs w:val="28"/>
        </w:rPr>
        <w:t>「営農活動計画書</w:t>
      </w:r>
      <w:r w:rsidRPr="00BB2423">
        <w:rPr>
          <w:rFonts w:ascii="ＭＳ 明朝" w:eastAsia="ＭＳ 明朝" w:hAnsi="ＭＳ 明朝"/>
          <w:sz w:val="24"/>
          <w:szCs w:val="28"/>
        </w:rPr>
        <w:t>(共通様式(山)第3号)Ⅳ．3号事業(環境保全型農業直接支払)　1自然環境の保全に資する農業の生産方式」に記載のとおり。</w:t>
      </w:r>
    </w:p>
    <w:p w14:paraId="2D6DA660" w14:textId="39F3299A" w:rsidR="00BB2423" w:rsidRPr="00BB2423" w:rsidRDefault="00BB2423" w:rsidP="00BB2423">
      <w:pPr>
        <w:rPr>
          <w:rFonts w:ascii="ＭＳ ゴシック" w:eastAsia="ＭＳ ゴシック" w:hAnsi="ＭＳ ゴシック"/>
          <w:sz w:val="24"/>
          <w:szCs w:val="28"/>
        </w:rPr>
      </w:pPr>
      <w:r w:rsidRPr="00011F8D">
        <w:rPr>
          <w:rFonts w:ascii="ＭＳ ゴシック" w:eastAsia="ＭＳ ゴシック" w:hAnsi="ＭＳ ゴシック"/>
          <w:sz w:val="24"/>
          <w:szCs w:val="28"/>
        </w:rPr>
        <w:t xml:space="preserve">　</w:t>
      </w:r>
      <w:r w:rsidRPr="00011F8D">
        <w:rPr>
          <w:rFonts w:ascii="ＭＳ ゴシック" w:eastAsia="ＭＳ ゴシック" w:hAnsi="ＭＳ ゴシック" w:hint="eastAsia"/>
          <w:sz w:val="24"/>
          <w:szCs w:val="28"/>
        </w:rPr>
        <w:t xml:space="preserve">　</w:t>
      </w:r>
      <w:r w:rsidRPr="00BB2423">
        <w:rPr>
          <w:rFonts w:ascii="ＭＳ ゴシック" w:eastAsia="ＭＳ ゴシック" w:hAnsi="ＭＳ ゴシック"/>
          <w:sz w:val="24"/>
          <w:szCs w:val="28"/>
        </w:rPr>
        <w:t xml:space="preserve"> ２）1)の生産方式を導入した農業生産活動の実施を推進するための活動の内容</w:t>
      </w:r>
    </w:p>
    <w:p w14:paraId="746FC49F" w14:textId="76878D3A" w:rsidR="00BB2423" w:rsidRDefault="00BB2423" w:rsidP="00E54E65">
      <w:pPr>
        <w:ind w:left="960" w:hangingChars="400" w:hanging="960"/>
        <w:rPr>
          <w:rFonts w:ascii="ＭＳ 明朝" w:eastAsia="ＭＳ 明朝" w:hAnsi="ＭＳ 明朝"/>
          <w:sz w:val="24"/>
          <w:szCs w:val="28"/>
        </w:rPr>
      </w:pPr>
      <w:r w:rsidRPr="00BB2423">
        <w:rPr>
          <w:rFonts w:ascii="ＭＳ 明朝" w:eastAsia="ＭＳ 明朝" w:hAnsi="ＭＳ 明朝" w:hint="eastAsia"/>
          <w:sz w:val="24"/>
          <w:szCs w:val="28"/>
        </w:rPr>
        <w:t xml:space="preserve">　　　　</w:t>
      </w:r>
      <w:r w:rsidR="00E54E65">
        <w:rPr>
          <w:rFonts w:ascii="ＭＳ 明朝" w:eastAsia="ＭＳ 明朝" w:hAnsi="ＭＳ 明朝" w:hint="eastAsia"/>
          <w:sz w:val="24"/>
          <w:szCs w:val="28"/>
        </w:rPr>
        <w:t xml:space="preserve">　</w:t>
      </w:r>
      <w:r w:rsidRPr="00BB2423">
        <w:rPr>
          <w:rFonts w:ascii="ＭＳ 明朝" w:eastAsia="ＭＳ 明朝" w:hAnsi="ＭＳ 明朝" w:hint="eastAsia"/>
          <w:sz w:val="24"/>
          <w:szCs w:val="28"/>
        </w:rPr>
        <w:t>「営農活動計画書</w:t>
      </w:r>
      <w:r w:rsidRPr="00BB2423">
        <w:rPr>
          <w:rFonts w:ascii="ＭＳ 明朝" w:eastAsia="ＭＳ 明朝" w:hAnsi="ＭＳ 明朝"/>
          <w:sz w:val="24"/>
          <w:szCs w:val="28"/>
        </w:rPr>
        <w:t>(共通様式(山)第3号)Ⅳ．3号事業(環境保全型農業直接支払)　3自然環境の保全に資する農業の生産方式を導入した農業生産活動の実施を推進するための活動の内容」に記載のとおり。</w:t>
      </w:r>
    </w:p>
    <w:p w14:paraId="714C04AF" w14:textId="77777777" w:rsidR="00BB2423" w:rsidRPr="00BB2423" w:rsidRDefault="00BB2423" w:rsidP="008C730E">
      <w:pPr>
        <w:spacing w:line="280" w:lineRule="exact"/>
        <w:ind w:left="720" w:hangingChars="300" w:hanging="720"/>
        <w:rPr>
          <w:rFonts w:ascii="ＭＳ 明朝" w:eastAsia="ＭＳ 明朝" w:hAnsi="ＭＳ 明朝"/>
          <w:sz w:val="24"/>
          <w:szCs w:val="28"/>
        </w:rPr>
      </w:pPr>
    </w:p>
    <w:p w14:paraId="7ED6EC63" w14:textId="24A2C668" w:rsidR="00BB2423" w:rsidRPr="00BB2423" w:rsidRDefault="00BB2423" w:rsidP="00BB2423">
      <w:pPr>
        <w:rPr>
          <w:rFonts w:ascii="ＭＳ ゴシック" w:eastAsia="ＭＳ ゴシック" w:hAnsi="ＭＳ ゴシック"/>
          <w:sz w:val="24"/>
          <w:szCs w:val="28"/>
        </w:rPr>
      </w:pPr>
      <w:r w:rsidRPr="00BB2423">
        <w:rPr>
          <w:rFonts w:ascii="ＭＳ ゴシック" w:eastAsia="ＭＳ ゴシック" w:hAnsi="ＭＳ ゴシック" w:hint="eastAsia"/>
          <w:sz w:val="24"/>
          <w:szCs w:val="28"/>
        </w:rPr>
        <w:t>３</w:t>
      </w:r>
      <w:r>
        <w:rPr>
          <w:rFonts w:ascii="ＭＳ ゴシック" w:eastAsia="ＭＳ ゴシック" w:hAnsi="ＭＳ ゴシック" w:hint="eastAsia"/>
          <w:sz w:val="24"/>
          <w:szCs w:val="28"/>
        </w:rPr>
        <w:t xml:space="preserve">　</w:t>
      </w:r>
      <w:r w:rsidRPr="00BB2423">
        <w:rPr>
          <w:rFonts w:ascii="ＭＳ ゴシック" w:eastAsia="ＭＳ ゴシック" w:hAnsi="ＭＳ ゴシック"/>
          <w:sz w:val="24"/>
          <w:szCs w:val="28"/>
        </w:rPr>
        <w:t>多面的機能発揮促進事業の実施期間</w:t>
      </w:r>
    </w:p>
    <w:p w14:paraId="16379012" w14:textId="4B8C5157" w:rsidR="00BB2423" w:rsidRPr="008C06BB" w:rsidRDefault="00BB2423" w:rsidP="008C06BB">
      <w:pPr>
        <w:ind w:left="240" w:hangingChars="100" w:hanging="240"/>
        <w:rPr>
          <w:rFonts w:ascii="ＭＳ 明朝" w:eastAsia="ＭＳ 明朝" w:hAnsi="ＭＳ 明朝"/>
          <w:sz w:val="24"/>
          <w:szCs w:val="28"/>
        </w:rPr>
      </w:pPr>
      <w:r w:rsidRPr="008C06BB">
        <w:rPr>
          <w:rFonts w:ascii="ＭＳ 明朝" w:eastAsia="ＭＳ 明朝" w:hAnsi="ＭＳ 明朝" w:hint="eastAsia"/>
          <w:sz w:val="24"/>
          <w:szCs w:val="28"/>
        </w:rPr>
        <w:t xml:space="preserve">　　「営農活動計画書</w:t>
      </w:r>
      <w:r w:rsidRPr="008C06BB">
        <w:rPr>
          <w:rFonts w:ascii="ＭＳ 明朝" w:eastAsia="ＭＳ 明朝" w:hAnsi="ＭＳ 明朝"/>
          <w:sz w:val="24"/>
          <w:szCs w:val="28"/>
        </w:rPr>
        <w:t>(共通様式(山)第3号)Ⅰ．地区の概要１．活動期間」に記載のとおり。</w:t>
      </w:r>
    </w:p>
    <w:p w14:paraId="6C9ED0FD" w14:textId="77777777" w:rsidR="00BB2423" w:rsidRPr="00BB2423" w:rsidRDefault="00BB2423" w:rsidP="008C730E">
      <w:pPr>
        <w:spacing w:line="280" w:lineRule="exact"/>
        <w:rPr>
          <w:rFonts w:ascii="ＭＳ ゴシック" w:eastAsia="ＭＳ ゴシック" w:hAnsi="ＭＳ ゴシック"/>
          <w:sz w:val="24"/>
          <w:szCs w:val="28"/>
        </w:rPr>
      </w:pPr>
    </w:p>
    <w:p w14:paraId="23C45A92" w14:textId="51EF47FC" w:rsidR="00BB2423" w:rsidRPr="00BB2423" w:rsidRDefault="00BB2423" w:rsidP="00BB2423">
      <w:pPr>
        <w:rPr>
          <w:rFonts w:ascii="ＭＳ ゴシック" w:eastAsia="ＭＳ ゴシック" w:hAnsi="ＭＳ ゴシック"/>
          <w:sz w:val="24"/>
          <w:szCs w:val="28"/>
        </w:rPr>
      </w:pPr>
      <w:r w:rsidRPr="00BB2423">
        <w:rPr>
          <w:rFonts w:ascii="ＭＳ ゴシック" w:eastAsia="ＭＳ ゴシック" w:hAnsi="ＭＳ ゴシック" w:hint="eastAsia"/>
          <w:sz w:val="24"/>
          <w:szCs w:val="28"/>
        </w:rPr>
        <w:t>４</w:t>
      </w:r>
      <w:r>
        <w:rPr>
          <w:rFonts w:ascii="ＭＳ ゴシック" w:eastAsia="ＭＳ ゴシック" w:hAnsi="ＭＳ ゴシック" w:hint="eastAsia"/>
          <w:sz w:val="24"/>
          <w:szCs w:val="28"/>
        </w:rPr>
        <w:t xml:space="preserve">　</w:t>
      </w:r>
      <w:r w:rsidRPr="00BB2423">
        <w:rPr>
          <w:rFonts w:ascii="ＭＳ ゴシック" w:eastAsia="ＭＳ ゴシック" w:hAnsi="ＭＳ ゴシック"/>
          <w:sz w:val="24"/>
          <w:szCs w:val="28"/>
        </w:rPr>
        <w:t>農業者団体等の構成員に係る事項</w:t>
      </w:r>
    </w:p>
    <w:p w14:paraId="4C1C726A" w14:textId="67B5FBCE" w:rsidR="00BB2423" w:rsidRPr="00E54E65" w:rsidRDefault="008C06BB" w:rsidP="00BB2423">
      <w:pPr>
        <w:rPr>
          <w:rFonts w:ascii="ＭＳ 明朝" w:eastAsia="ＭＳ 明朝" w:hAnsi="ＭＳ 明朝"/>
          <w:sz w:val="24"/>
          <w:szCs w:val="28"/>
        </w:rPr>
      </w:pPr>
      <w:r w:rsidRPr="008C06BB">
        <w:rPr>
          <w:rFonts w:ascii="ＭＳ 明朝" w:eastAsia="ＭＳ 明朝" w:hAnsi="ＭＳ 明朝" w:hint="eastAsia"/>
          <w:sz w:val="24"/>
          <w:szCs w:val="28"/>
        </w:rPr>
        <w:t xml:space="preserve">　　「営農活動計画書</w:t>
      </w:r>
      <w:r w:rsidRPr="008C06BB">
        <w:rPr>
          <w:rFonts w:ascii="ＭＳ 明朝" w:eastAsia="ＭＳ 明朝" w:hAnsi="ＭＳ 明朝"/>
          <w:sz w:val="24"/>
          <w:szCs w:val="28"/>
        </w:rPr>
        <w:t>(共通様式(山)第3号)別添2構成員一覧」に記載のとおり。</w:t>
      </w:r>
    </w:p>
    <w:sectPr w:rsidR="00BB2423" w:rsidRPr="00E54E65" w:rsidSect="002A2002">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F36B" w14:textId="77777777" w:rsidR="000F58A3" w:rsidRDefault="000F58A3" w:rsidP="008C730E">
      <w:r>
        <w:separator/>
      </w:r>
    </w:p>
  </w:endnote>
  <w:endnote w:type="continuationSeparator" w:id="0">
    <w:p w14:paraId="3E54E5EA" w14:textId="77777777" w:rsidR="000F58A3" w:rsidRDefault="000F58A3" w:rsidP="008C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47B5" w14:textId="77777777" w:rsidR="000F58A3" w:rsidRDefault="000F58A3" w:rsidP="008C730E">
      <w:r>
        <w:separator/>
      </w:r>
    </w:p>
  </w:footnote>
  <w:footnote w:type="continuationSeparator" w:id="0">
    <w:p w14:paraId="099E896B" w14:textId="77777777" w:rsidR="000F58A3" w:rsidRDefault="000F58A3" w:rsidP="008C7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02"/>
    <w:rsid w:val="00011F8D"/>
    <w:rsid w:val="000F58A3"/>
    <w:rsid w:val="002A2002"/>
    <w:rsid w:val="004E4036"/>
    <w:rsid w:val="006510C6"/>
    <w:rsid w:val="0085687A"/>
    <w:rsid w:val="008C06BB"/>
    <w:rsid w:val="008C730E"/>
    <w:rsid w:val="00980AB6"/>
    <w:rsid w:val="00BA603E"/>
    <w:rsid w:val="00BB2423"/>
    <w:rsid w:val="00E54E65"/>
    <w:rsid w:val="00F1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8ABF2"/>
  <w15:chartTrackingRefBased/>
  <w15:docId w15:val="{FB9C8679-420B-4484-B2E9-78E828D9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00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30E"/>
    <w:pPr>
      <w:tabs>
        <w:tab w:val="center" w:pos="4252"/>
        <w:tab w:val="right" w:pos="8504"/>
      </w:tabs>
      <w:snapToGrid w:val="0"/>
    </w:pPr>
  </w:style>
  <w:style w:type="character" w:customStyle="1" w:styleId="a5">
    <w:name w:val="ヘッダー (文字)"/>
    <w:basedOn w:val="a0"/>
    <w:link w:val="a4"/>
    <w:uiPriority w:val="99"/>
    <w:rsid w:val="008C730E"/>
  </w:style>
  <w:style w:type="paragraph" w:styleId="a6">
    <w:name w:val="footer"/>
    <w:basedOn w:val="a"/>
    <w:link w:val="a7"/>
    <w:uiPriority w:val="99"/>
    <w:unhideWhenUsed/>
    <w:rsid w:val="008C730E"/>
    <w:pPr>
      <w:tabs>
        <w:tab w:val="center" w:pos="4252"/>
        <w:tab w:val="right" w:pos="8504"/>
      </w:tabs>
      <w:snapToGrid w:val="0"/>
    </w:pPr>
  </w:style>
  <w:style w:type="character" w:customStyle="1" w:styleId="a7">
    <w:name w:val="フッター (文字)"/>
    <w:basedOn w:val="a0"/>
    <w:link w:val="a6"/>
    <w:uiPriority w:val="99"/>
    <w:rsid w:val="008C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P4255</cp:lastModifiedBy>
  <cp:revision>3</cp:revision>
  <dcterms:created xsi:type="dcterms:W3CDTF">2025-06-05T23:57:00Z</dcterms:created>
  <dcterms:modified xsi:type="dcterms:W3CDTF">2025-09-11T11:45:00Z</dcterms:modified>
</cp:coreProperties>
</file>