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D04F" w14:textId="4224D074" w:rsidR="008245A0" w:rsidRDefault="00B1311A">
      <w:pPr>
        <w:wordWrap w:val="0"/>
        <w:overflowPunct w:val="0"/>
        <w:autoSpaceDE w:val="0"/>
        <w:autoSpaceDN w:val="0"/>
      </w:pPr>
      <w:r w:rsidRPr="00B1311A">
        <w:rPr>
          <w:rFonts w:hint="eastAsia"/>
        </w:rPr>
        <w:t>様式第</w:t>
      </w:r>
      <w:r w:rsidRPr="00B1311A">
        <w:t>11</w:t>
      </w:r>
      <w:r w:rsidRPr="00B1311A">
        <w:rPr>
          <w:rFonts w:hint="eastAsia"/>
        </w:rPr>
        <w:t>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050"/>
        <w:gridCol w:w="3681"/>
      </w:tblGrid>
      <w:tr w:rsidR="008245A0" w14:paraId="0FDC0B88" w14:textId="77777777">
        <w:trPr>
          <w:cantSplit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9336D" w14:textId="663F14C5" w:rsidR="008245A0" w:rsidRDefault="007D2E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8F6B66F" w14:textId="1D0CC640" w:rsidR="008245A0" w:rsidRPr="00461235" w:rsidRDefault="000B5E24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BC41EA3" wp14:editId="230CFFF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19685</wp:posOffset>
                      </wp:positionV>
                      <wp:extent cx="533400" cy="27559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5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7E96F5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1.5pt;margin-top:1.55pt;width:42pt;height:2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" o:allowincell="f" strokeweight=".5pt"/>
                  </w:pict>
                </mc:Fallback>
              </mc:AlternateContent>
            </w:r>
            <w:r w:rsidR="007D2E4C" w:rsidRPr="00461235">
              <w:rPr>
                <w:rFonts w:hint="eastAsia"/>
                <w:spacing w:val="100"/>
              </w:rPr>
              <w:t>免</w:t>
            </w:r>
            <w:r w:rsidR="007D2E4C" w:rsidRPr="00461235">
              <w:rPr>
                <w:rFonts w:hint="eastAsia"/>
              </w:rPr>
              <w:t>除</w:t>
            </w:r>
          </w:p>
          <w:p w14:paraId="2BC1B85C" w14:textId="77777777" w:rsidR="008245A0" w:rsidRPr="00DC3C76" w:rsidRDefault="007D2E4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7AF6" w14:textId="77777777" w:rsidR="008245A0" w:rsidRDefault="007D2E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</w:tbl>
    <w:p w14:paraId="07B323EC" w14:textId="4F3B23D2" w:rsidR="008245A0" w:rsidRDefault="008245A0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142"/>
        <w:gridCol w:w="46"/>
        <w:gridCol w:w="954"/>
        <w:gridCol w:w="142"/>
        <w:gridCol w:w="1142"/>
        <w:gridCol w:w="4252"/>
      </w:tblGrid>
      <w:tr w:rsidR="00D13BD8" w14:paraId="059787ED" w14:textId="77777777" w:rsidTr="0093342D">
        <w:trPr>
          <w:cantSplit/>
          <w:trHeight w:val="449"/>
        </w:trPr>
        <w:tc>
          <w:tcPr>
            <w:tcW w:w="8504" w:type="dxa"/>
            <w:gridSpan w:val="7"/>
            <w:tcBorders>
              <w:bottom w:val="nil"/>
            </w:tcBorders>
            <w:vAlign w:val="bottom"/>
          </w:tcPr>
          <w:p w14:paraId="7E75BB18" w14:textId="77777777" w:rsidR="00D13BD8" w:rsidRDefault="007D2E4C" w:rsidP="00D13B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鶴岡市都市公園条例</w:t>
            </w:r>
            <w:r w:rsidRPr="00872D5A">
              <w:rPr>
                <w:rFonts w:hint="eastAsia"/>
              </w:rPr>
              <w:t>第</w:t>
            </w:r>
            <w:r w:rsidRPr="00872D5A">
              <w:t>11</w:t>
            </w:r>
            <w:r w:rsidRPr="00872D5A">
              <w:rPr>
                <w:rFonts w:hint="eastAsia"/>
              </w:rPr>
              <w:t>条第２項（第</w:t>
            </w:r>
            <w:r w:rsidRPr="00872D5A">
              <w:t>11</w:t>
            </w:r>
            <w:r w:rsidRPr="00872D5A">
              <w:rPr>
                <w:rFonts w:hint="eastAsia"/>
              </w:rPr>
              <w:t>条第３項ただし書、第</w:t>
            </w:r>
            <w:r w:rsidRPr="00872D5A">
              <w:t>11</w:t>
            </w:r>
            <w:r w:rsidRPr="00872D5A">
              <w:rPr>
                <w:rFonts w:hint="eastAsia"/>
              </w:rPr>
              <w:t>条の２第２項）</w:t>
            </w:r>
            <w:r>
              <w:rPr>
                <w:rFonts w:hint="eastAsia"/>
              </w:rPr>
              <w:t>の規</w:t>
            </w:r>
          </w:p>
        </w:tc>
      </w:tr>
      <w:tr w:rsidR="008245A0" w14:paraId="277EF1DC" w14:textId="77777777" w:rsidTr="0093342D">
        <w:trPr>
          <w:cantSplit/>
          <w:trHeight w:val="497"/>
        </w:trPr>
        <w:tc>
          <w:tcPr>
            <w:tcW w:w="201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1463A7C" w14:textId="77777777" w:rsidR="008245A0" w:rsidRDefault="007D2E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定により使用料の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E3E610B" w14:textId="77777777" w:rsidR="008245A0" w:rsidRDefault="00892E7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612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DAE88C" wp14:editId="5117F4E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78740</wp:posOffset>
                      </wp:positionV>
                      <wp:extent cx="514350" cy="21272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12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2D7E8862" id="AutoShape 3" o:spid="_x0000_s1026" type="#_x0000_t185" style="position:absolute;margin-left:-4.35pt;margin-top:6.2pt;width:40.5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" strokeweight=".5pt"/>
                  </w:pict>
                </mc:Fallback>
              </mc:AlternateContent>
            </w:r>
            <w:r w:rsidR="007D2E4C" w:rsidRPr="00461235">
              <w:rPr>
                <w:rFonts w:hint="eastAsia"/>
                <w:spacing w:val="100"/>
              </w:rPr>
              <w:t>免</w:t>
            </w:r>
            <w:r w:rsidR="007D2E4C" w:rsidRPr="00461235">
              <w:rPr>
                <w:rFonts w:hint="eastAsia"/>
              </w:rPr>
              <w:t>除</w:t>
            </w:r>
          </w:p>
          <w:p w14:paraId="5A1DAD19" w14:textId="77777777" w:rsidR="008245A0" w:rsidRPr="00DC3C76" w:rsidRDefault="007D2E4C">
            <w:pPr>
              <w:wordWrap w:val="0"/>
              <w:overflowPunct w:val="0"/>
              <w:autoSpaceDE w:val="0"/>
              <w:autoSpaceDN w:val="0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55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F868A93" w14:textId="77777777" w:rsidR="008245A0" w:rsidRDefault="007D2E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を申請します。</w:t>
            </w:r>
          </w:p>
        </w:tc>
      </w:tr>
      <w:tr w:rsidR="008245A0" w14:paraId="01522D87" w14:textId="77777777" w:rsidTr="0093342D">
        <w:trPr>
          <w:cantSplit/>
          <w:trHeight w:val="2034"/>
        </w:trPr>
        <w:tc>
          <w:tcPr>
            <w:tcW w:w="8504" w:type="dxa"/>
            <w:gridSpan w:val="7"/>
            <w:tcBorders>
              <w:top w:val="nil"/>
            </w:tcBorders>
          </w:tcPr>
          <w:p w14:paraId="4C115133" w14:textId="77777777" w:rsidR="008245A0" w:rsidRDefault="008245A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F64E7EB" w14:textId="1C1AF901" w:rsidR="008245A0" w:rsidRDefault="00A52A8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令和　</w:t>
            </w:r>
            <w:r w:rsidR="00461235">
              <w:rPr>
                <w:rFonts w:hint="eastAsia"/>
              </w:rPr>
              <w:t xml:space="preserve">　</w:t>
            </w:r>
            <w:r w:rsidR="009465AE">
              <w:rPr>
                <w:rFonts w:hint="eastAsia"/>
              </w:rPr>
              <w:t xml:space="preserve">年　</w:t>
            </w:r>
            <w:r w:rsidR="00461235">
              <w:rPr>
                <w:rFonts w:hint="eastAsia"/>
              </w:rPr>
              <w:t xml:space="preserve">　</w:t>
            </w:r>
            <w:r w:rsidR="009465AE">
              <w:rPr>
                <w:rFonts w:hint="eastAsia"/>
              </w:rPr>
              <w:t xml:space="preserve">月　</w:t>
            </w:r>
            <w:r w:rsidR="00461235">
              <w:rPr>
                <w:rFonts w:hint="eastAsia"/>
              </w:rPr>
              <w:t xml:space="preserve">　</w:t>
            </w:r>
            <w:r w:rsidR="007D2E4C">
              <w:rPr>
                <w:rFonts w:hint="eastAsia"/>
              </w:rPr>
              <w:t>日</w:t>
            </w:r>
          </w:p>
          <w:p w14:paraId="6D220CC4" w14:textId="77777777" w:rsidR="008245A0" w:rsidRPr="009465AE" w:rsidRDefault="008245A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E50B8B5" w14:textId="722214CB" w:rsidR="0074045C" w:rsidRDefault="007D5F07" w:rsidP="00965FC6">
            <w:pPr>
              <w:wordWrap w:val="0"/>
              <w:overflowPunct w:val="0"/>
              <w:autoSpaceDE w:val="0"/>
              <w:autoSpaceDN w:val="0"/>
              <w:ind w:right="183" w:firstLineChars="1700" w:firstLine="3614"/>
            </w:pPr>
            <w:r>
              <w:rPr>
                <w:rFonts w:hint="eastAsia"/>
              </w:rPr>
              <w:t>申請者氏名</w:t>
            </w:r>
            <w:r w:rsidR="00965FC6">
              <w:rPr>
                <w:rFonts w:hint="eastAsia"/>
              </w:rPr>
              <w:t xml:space="preserve">　　</w:t>
            </w:r>
          </w:p>
          <w:p w14:paraId="09CADB30" w14:textId="77777777" w:rsidR="008245A0" w:rsidRDefault="008245A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6477556" w14:textId="77777777" w:rsidR="00965FC6" w:rsidRPr="008244E1" w:rsidRDefault="00965F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E6D4739" w14:textId="6D6D0536" w:rsidR="008245A0" w:rsidRDefault="00B85B4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鶴</w:t>
            </w:r>
            <w:r w:rsidR="004612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 w:rsidR="004612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4612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7D2E4C">
              <w:rPr>
                <w:rFonts w:hint="eastAsia"/>
              </w:rPr>
              <w:t>様</w:t>
            </w:r>
          </w:p>
        </w:tc>
      </w:tr>
      <w:tr w:rsidR="008245A0" w14:paraId="13D1047D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48A94306" w14:textId="77777777" w:rsidR="008245A0" w:rsidRDefault="007D2E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426" w:type="dxa"/>
            <w:gridSpan w:val="5"/>
            <w:tcBorders>
              <w:left w:val="nil"/>
              <w:bottom w:val="nil"/>
            </w:tcBorders>
            <w:vAlign w:val="center"/>
          </w:tcPr>
          <w:p w14:paraId="207D12C0" w14:textId="77777777" w:rsidR="008245A0" w:rsidRDefault="007D2E4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使用料納付者住所氏名</w:t>
            </w:r>
          </w:p>
        </w:tc>
        <w:tc>
          <w:tcPr>
            <w:tcW w:w="4252" w:type="dxa"/>
            <w:vAlign w:val="center"/>
          </w:tcPr>
          <w:p w14:paraId="6BCF893E" w14:textId="4FB45BCF" w:rsidR="009465AE" w:rsidRDefault="009465AE" w:rsidP="00B40421">
            <w:pPr>
              <w:wordWrap w:val="0"/>
              <w:overflowPunct w:val="0"/>
              <w:autoSpaceDE w:val="0"/>
              <w:autoSpaceDN w:val="0"/>
              <w:ind w:firstLineChars="100" w:firstLine="213"/>
              <w:rPr>
                <w:rFonts w:cs="Times New Roman"/>
              </w:rPr>
            </w:pPr>
          </w:p>
        </w:tc>
      </w:tr>
      <w:tr w:rsidR="008245A0" w14:paraId="50A41A7A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54A5F7B7" w14:textId="77777777" w:rsidR="008245A0" w:rsidRDefault="007D2E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426" w:type="dxa"/>
            <w:gridSpan w:val="5"/>
            <w:tcBorders>
              <w:left w:val="nil"/>
              <w:bottom w:val="nil"/>
            </w:tcBorders>
            <w:vAlign w:val="center"/>
          </w:tcPr>
          <w:p w14:paraId="7E1D0C2E" w14:textId="449618BC" w:rsidR="008245A0" w:rsidRDefault="007D2E4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使用料の種類及び金額</w:t>
            </w:r>
          </w:p>
        </w:tc>
        <w:tc>
          <w:tcPr>
            <w:tcW w:w="4252" w:type="dxa"/>
            <w:vAlign w:val="center"/>
          </w:tcPr>
          <w:p w14:paraId="3B6945B6" w14:textId="49F8BF51" w:rsidR="008245A0" w:rsidRPr="00FC3BB1" w:rsidRDefault="008245A0" w:rsidP="00A52A8C">
            <w:pPr>
              <w:wordWrap w:val="0"/>
              <w:overflowPunct w:val="0"/>
              <w:autoSpaceDE w:val="0"/>
              <w:autoSpaceDN w:val="0"/>
              <w:ind w:firstLineChars="100" w:firstLine="213"/>
              <w:rPr>
                <w:rFonts w:cs="Times New Roman"/>
              </w:rPr>
            </w:pPr>
          </w:p>
        </w:tc>
      </w:tr>
      <w:tr w:rsidR="0093342D" w14:paraId="63A52792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42989F79" w14:textId="2F6AF5DD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742AC709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14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E0B15A" w14:textId="77777777" w:rsidR="0093342D" w:rsidRPr="00461235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461235">
              <w:rPr>
                <w:rFonts w:hint="eastAsia"/>
                <w:spacing w:val="100"/>
              </w:rPr>
              <w:t>免</w:t>
            </w:r>
            <w:r w:rsidRPr="00461235">
              <w:rPr>
                <w:rFonts w:hint="eastAsia"/>
              </w:rPr>
              <w:t>除</w:t>
            </w:r>
          </w:p>
          <w:p w14:paraId="52B67705" w14:textId="22008F02" w:rsidR="0093342D" w:rsidRPr="00DC3C76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1142" w:type="dxa"/>
            <w:tcBorders>
              <w:left w:val="nil"/>
              <w:bottom w:val="nil"/>
            </w:tcBorders>
            <w:vAlign w:val="center"/>
          </w:tcPr>
          <w:p w14:paraId="3D00CBE4" w14:textId="5A14E773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4252" w:type="dxa"/>
            <w:vAlign w:val="center"/>
          </w:tcPr>
          <w:p w14:paraId="629AB1D5" w14:textId="414A699F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93342D" w14:paraId="1B8D7716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51EBFB28" w14:textId="52466050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650F15AE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14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BFA07C" w14:textId="4647CA81" w:rsidR="0093342D" w:rsidRPr="00461235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461235">
              <w:rPr>
                <w:rFonts w:hint="eastAsia"/>
                <w:spacing w:val="100"/>
              </w:rPr>
              <w:t>免</w:t>
            </w:r>
            <w:r w:rsidRPr="00461235">
              <w:rPr>
                <w:rFonts w:hint="eastAsia"/>
              </w:rPr>
              <w:t>除</w:t>
            </w:r>
          </w:p>
          <w:p w14:paraId="687C7A94" w14:textId="77777777" w:rsidR="0093342D" w:rsidRPr="00DC3C76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1142" w:type="dxa"/>
            <w:tcBorders>
              <w:left w:val="nil"/>
              <w:bottom w:val="nil"/>
            </w:tcBorders>
            <w:vAlign w:val="center"/>
          </w:tcPr>
          <w:p w14:paraId="0A776F30" w14:textId="6B7FC09D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4252" w:type="dxa"/>
            <w:vAlign w:val="center"/>
          </w:tcPr>
          <w:p w14:paraId="22F13BBD" w14:textId="1FD13110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93342D" w14:paraId="3327E4DE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1D1E4E07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3426" w:type="dxa"/>
            <w:gridSpan w:val="5"/>
            <w:tcBorders>
              <w:left w:val="nil"/>
              <w:bottom w:val="nil"/>
            </w:tcBorders>
            <w:vAlign w:val="center"/>
          </w:tcPr>
          <w:p w14:paraId="2EA41D83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252" w:type="dxa"/>
            <w:vAlign w:val="center"/>
          </w:tcPr>
          <w:p w14:paraId="690D028E" w14:textId="010E607F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42D" w14:paraId="0C714E2F" w14:textId="77777777" w:rsidTr="0093342D">
        <w:trPr>
          <w:cantSplit/>
          <w:trHeight w:val="964"/>
        </w:trPr>
        <w:tc>
          <w:tcPr>
            <w:tcW w:w="826" w:type="dxa"/>
            <w:tcBorders>
              <w:right w:val="nil"/>
            </w:tcBorders>
            <w:vAlign w:val="center"/>
          </w:tcPr>
          <w:p w14:paraId="1C83E5FA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3426" w:type="dxa"/>
            <w:gridSpan w:val="5"/>
            <w:tcBorders>
              <w:left w:val="nil"/>
            </w:tcBorders>
            <w:vAlign w:val="center"/>
          </w:tcPr>
          <w:p w14:paraId="0B1A6CAF" w14:textId="17560F17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252" w:type="dxa"/>
          </w:tcPr>
          <w:p w14:paraId="0FC82648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42D" w14:paraId="7622ECBB" w14:textId="77777777" w:rsidTr="0093342D">
        <w:trPr>
          <w:trHeight w:val="2022"/>
        </w:trPr>
        <w:tc>
          <w:tcPr>
            <w:tcW w:w="8504" w:type="dxa"/>
            <w:gridSpan w:val="7"/>
          </w:tcPr>
          <w:p w14:paraId="71D11320" w14:textId="5F0F4CC1" w:rsidR="0093342D" w:rsidRPr="00461235" w:rsidRDefault="0093342D" w:rsidP="0093342D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461235">
              <w:rPr>
                <w:sz w:val="16"/>
                <w:szCs w:val="16"/>
              </w:rPr>
              <w:t>(</w:t>
            </w:r>
            <w:r w:rsidRPr="00461235">
              <w:rPr>
                <w:rFonts w:hint="eastAsia"/>
                <w:sz w:val="16"/>
                <w:szCs w:val="16"/>
              </w:rPr>
              <w:t>備考</w:t>
            </w:r>
            <w:r w:rsidRPr="00461235">
              <w:rPr>
                <w:sz w:val="16"/>
                <w:szCs w:val="16"/>
              </w:rPr>
              <w:t>)</w:t>
            </w:r>
          </w:p>
          <w:p w14:paraId="7CD79959" w14:textId="58A5013B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61235">
              <w:rPr>
                <w:rFonts w:hint="eastAsia"/>
                <w:sz w:val="16"/>
                <w:szCs w:val="16"/>
              </w:rPr>
              <w:t xml:space="preserve">　申請者が法人である場合においては、氏名はその法人の名称及び代表者の氏名を記載すること。</w:t>
            </w:r>
          </w:p>
        </w:tc>
      </w:tr>
    </w:tbl>
    <w:p w14:paraId="34E0B673" w14:textId="09F22C80" w:rsidR="008245A0" w:rsidRDefault="00DC3C76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AA1D7AF" wp14:editId="020FC8B0">
                <wp:simplePos x="0" y="0"/>
                <wp:positionH relativeFrom="column">
                  <wp:posOffset>1362710</wp:posOffset>
                </wp:positionH>
                <wp:positionV relativeFrom="page">
                  <wp:posOffset>5105552</wp:posOffset>
                </wp:positionV>
                <wp:extent cx="650875" cy="453390"/>
                <wp:effectExtent l="0" t="0" r="15875" b="22860"/>
                <wp:wrapNone/>
                <wp:docPr id="14832451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453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CAEA420" id="AutoShape 5" o:spid="_x0000_s1026" type="#_x0000_t185" style="position:absolute;margin-left:107.3pt;margin-top:402pt;width:51.25pt;height:3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" o:allowincell="f" strokeweight=".5pt">
                <w10:wrap anchory="page"/>
              </v:shape>
            </w:pict>
          </mc:Fallback>
        </mc:AlternateContent>
      </w:r>
      <w:r w:rsidR="0093342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7650476D" wp14:editId="1E976B45">
                <wp:simplePos x="0" y="0"/>
                <wp:positionH relativeFrom="column">
                  <wp:posOffset>1362710</wp:posOffset>
                </wp:positionH>
                <wp:positionV relativeFrom="page">
                  <wp:posOffset>5749290</wp:posOffset>
                </wp:positionV>
                <wp:extent cx="650875" cy="453390"/>
                <wp:effectExtent l="0" t="0" r="15875" b="228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453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FDE6FA9" id="AutoShape 5" o:spid="_x0000_s1026" type="#_x0000_t185" style="position:absolute;margin-left:107.3pt;margin-top:452.7pt;width:51.25pt;height:3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" o:allowincell="f" strokeweight=".5pt">
                <w10:wrap anchory="page"/>
                <w10:anchorlock/>
              </v:shape>
            </w:pict>
          </mc:Fallback>
        </mc:AlternateContent>
      </w:r>
    </w:p>
    <w:sectPr w:rsidR="008245A0">
      <w:pgSz w:w="11906" w:h="16838"/>
      <w:pgMar w:top="1701" w:right="1701" w:bottom="1701" w:left="1701" w:header="283" w:footer="283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844CE" w14:textId="77777777" w:rsidR="009A538C" w:rsidRDefault="009A538C" w:rsidP="00D07E57">
      <w:r>
        <w:separator/>
      </w:r>
    </w:p>
  </w:endnote>
  <w:endnote w:type="continuationSeparator" w:id="0">
    <w:p w14:paraId="2F9C58D0" w14:textId="77777777" w:rsidR="009A538C" w:rsidRDefault="009A538C" w:rsidP="00D0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9A323" w14:textId="77777777" w:rsidR="009A538C" w:rsidRDefault="009A538C" w:rsidP="00D07E57">
      <w:r>
        <w:separator/>
      </w:r>
    </w:p>
  </w:footnote>
  <w:footnote w:type="continuationSeparator" w:id="0">
    <w:p w14:paraId="019A1C27" w14:textId="77777777" w:rsidR="009A538C" w:rsidRDefault="009A538C" w:rsidP="00D0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4F"/>
    <w:rsid w:val="00006E8A"/>
    <w:rsid w:val="000B5E24"/>
    <w:rsid w:val="000D46B8"/>
    <w:rsid w:val="001E6E76"/>
    <w:rsid w:val="003105F8"/>
    <w:rsid w:val="00347D3B"/>
    <w:rsid w:val="00392410"/>
    <w:rsid w:val="00444BFA"/>
    <w:rsid w:val="00457D0F"/>
    <w:rsid w:val="00461235"/>
    <w:rsid w:val="005B6ED2"/>
    <w:rsid w:val="00681BC3"/>
    <w:rsid w:val="0074045C"/>
    <w:rsid w:val="007D2E4C"/>
    <w:rsid w:val="007D5F07"/>
    <w:rsid w:val="0081296A"/>
    <w:rsid w:val="008244E1"/>
    <w:rsid w:val="008245A0"/>
    <w:rsid w:val="00832548"/>
    <w:rsid w:val="00872D5A"/>
    <w:rsid w:val="00892E77"/>
    <w:rsid w:val="00904A39"/>
    <w:rsid w:val="0093342D"/>
    <w:rsid w:val="009465AE"/>
    <w:rsid w:val="00965FC6"/>
    <w:rsid w:val="009A538C"/>
    <w:rsid w:val="00A32956"/>
    <w:rsid w:val="00A52A8C"/>
    <w:rsid w:val="00AD598B"/>
    <w:rsid w:val="00B1311A"/>
    <w:rsid w:val="00B40421"/>
    <w:rsid w:val="00B85B4F"/>
    <w:rsid w:val="00BA486B"/>
    <w:rsid w:val="00CB670D"/>
    <w:rsid w:val="00D07E57"/>
    <w:rsid w:val="00D13BD8"/>
    <w:rsid w:val="00DC3C76"/>
    <w:rsid w:val="00DF692A"/>
    <w:rsid w:val="00DF710C"/>
    <w:rsid w:val="00F5535C"/>
    <w:rsid w:val="00FC3BB1"/>
    <w:rsid w:val="00FD0702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C0A4A"/>
  <w14:defaultImageDpi w14:val="0"/>
  <w15:docId w15:val="{CF351C14-A19C-46CC-AAC7-A11728B4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5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3C8C-7678-42BF-946C-788A0731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P7058</dc:creator>
  <cp:keywords/>
  <dc:description/>
  <cp:lastModifiedBy>P5213</cp:lastModifiedBy>
  <cp:revision>3</cp:revision>
  <cp:lastPrinted>2025-11-04T10:36:00Z</cp:lastPrinted>
  <dcterms:created xsi:type="dcterms:W3CDTF">2025-11-04T04:39:00Z</dcterms:created>
  <dcterms:modified xsi:type="dcterms:W3CDTF">2025-11-04T10:36:00Z</dcterms:modified>
</cp:coreProperties>
</file>