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A0" w:rsidRDefault="00B1311A">
      <w:pPr>
        <w:wordWrap w:val="0"/>
        <w:overflowPunct w:val="0"/>
        <w:autoSpaceDE w:val="0"/>
        <w:autoSpaceDN w:val="0"/>
      </w:pPr>
      <w:bookmarkStart w:id="0" w:name="_GoBack"/>
      <w:bookmarkEnd w:id="0"/>
      <w:r w:rsidRPr="00B1311A">
        <w:rPr>
          <w:rFonts w:hint="eastAsia"/>
        </w:rPr>
        <w:t>様式第</w:t>
      </w:r>
      <w:r w:rsidRPr="00B1311A">
        <w:t>11</w:t>
      </w:r>
      <w:r w:rsidRPr="00B1311A">
        <w:rPr>
          <w:rFonts w:hint="eastAsia"/>
        </w:rPr>
        <w:t>号（第５条関係）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050"/>
        <w:gridCol w:w="3817"/>
      </w:tblGrid>
      <w:tr w:rsidR="008245A0" w:rsidTr="00671E61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5A0" w:rsidRDefault="00892E7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38100</wp:posOffset>
                      </wp:positionV>
                      <wp:extent cx="533400" cy="27559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50C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4.25pt;margin-top:3pt;width:42pt;height:2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GxiAIAACA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D2E4C">
              <w:rPr>
                <w:rFonts w:hint="eastAsia"/>
                <w:spacing w:val="100"/>
              </w:rPr>
              <w:t>使用</w:t>
            </w:r>
            <w:r w:rsidR="007D2E4C">
              <w:rPr>
                <w:rFonts w:hint="eastAsia"/>
              </w:rPr>
              <w:t>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D5F07">
              <w:rPr>
                <w:rFonts w:hint="eastAsia"/>
                <w:spacing w:val="100"/>
                <w:bdr w:val="single" w:sz="4" w:space="0" w:color="auto"/>
              </w:rPr>
              <w:t>免</w:t>
            </w:r>
            <w:r w:rsidRPr="007D5F07">
              <w:rPr>
                <w:rFonts w:hint="eastAsia"/>
                <w:bdr w:val="single" w:sz="4" w:space="0" w:color="auto"/>
              </w:rPr>
              <w:t>除</w:t>
            </w:r>
          </w:p>
          <w:p w:rsidR="008245A0" w:rsidRPr="007D5F07" w:rsidRDefault="007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dstrike/>
              </w:rPr>
            </w:pPr>
            <w:r w:rsidRPr="007D5F07">
              <w:rPr>
                <w:rFonts w:hint="eastAsia"/>
                <w:dstrike/>
                <w:spacing w:val="100"/>
              </w:rPr>
              <w:t>還</w:t>
            </w:r>
            <w:r w:rsidRPr="007D5F07">
              <w:rPr>
                <w:rFonts w:hint="eastAsia"/>
                <w:dstrike/>
              </w:rPr>
              <w:t>付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</w:tbl>
    <w:p w:rsidR="008245A0" w:rsidRDefault="008245A0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425"/>
        <w:gridCol w:w="709"/>
        <w:gridCol w:w="144"/>
        <w:gridCol w:w="281"/>
        <w:gridCol w:w="1174"/>
        <w:gridCol w:w="3645"/>
      </w:tblGrid>
      <w:tr w:rsidR="00D13BD8" w:rsidTr="00671E61">
        <w:trPr>
          <w:cantSplit/>
          <w:trHeight w:val="449"/>
        </w:trPr>
        <w:tc>
          <w:tcPr>
            <w:tcW w:w="8505" w:type="dxa"/>
            <w:gridSpan w:val="9"/>
            <w:tcBorders>
              <w:bottom w:val="nil"/>
            </w:tcBorders>
            <w:vAlign w:val="bottom"/>
          </w:tcPr>
          <w:p w:rsidR="00D13BD8" w:rsidRDefault="007D2E4C" w:rsidP="00671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鶴岡市都市公園条例</w:t>
            </w:r>
            <w:r w:rsidRPr="00872D5A">
              <w:rPr>
                <w:rFonts w:hint="eastAsia"/>
              </w:rPr>
              <w:t>第</w:t>
            </w:r>
            <w:r w:rsidRPr="00872D5A">
              <w:t>11</w:t>
            </w:r>
            <w:r w:rsidRPr="00872D5A">
              <w:rPr>
                <w:rFonts w:hint="eastAsia"/>
              </w:rPr>
              <w:t>条第２項（第</w:t>
            </w:r>
            <w:r w:rsidRPr="00872D5A">
              <w:t>11</w:t>
            </w:r>
            <w:r w:rsidRPr="00872D5A">
              <w:rPr>
                <w:rFonts w:hint="eastAsia"/>
              </w:rPr>
              <w:t>条第３項ただし書、第</w:t>
            </w:r>
            <w:r w:rsidRPr="00872D5A">
              <w:t>11</w:t>
            </w:r>
            <w:r w:rsidRPr="00872D5A">
              <w:rPr>
                <w:rFonts w:hint="eastAsia"/>
              </w:rPr>
              <w:t>条の２第２項）</w:t>
            </w:r>
            <w:r>
              <w:rPr>
                <w:rFonts w:hint="eastAsia"/>
              </w:rPr>
              <w:t>の</w:t>
            </w:r>
          </w:p>
        </w:tc>
      </w:tr>
      <w:tr w:rsidR="008245A0" w:rsidTr="00671E61">
        <w:trPr>
          <w:cantSplit/>
          <w:trHeight w:val="497"/>
        </w:trPr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45A0" w:rsidRDefault="00671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規</w:t>
            </w:r>
            <w:r w:rsidR="007D2E4C">
              <w:rPr>
                <w:rFonts w:hint="eastAsia"/>
              </w:rPr>
              <w:t>定により使用料の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5A0" w:rsidRDefault="00892E7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7D5F07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21F29" wp14:editId="03424CE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78740</wp:posOffset>
                      </wp:positionV>
                      <wp:extent cx="514350" cy="2127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A5A3" id="AutoShape 3" o:spid="_x0000_s1026" type="#_x0000_t185" style="position:absolute;left:0;text-align:left;margin-left:-4.35pt;margin-top:6.2pt;width:40.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" strokeweight=".5pt"/>
                  </w:pict>
                </mc:Fallback>
              </mc:AlternateContent>
            </w:r>
            <w:r w:rsidR="007D2E4C" w:rsidRPr="007D5F07">
              <w:rPr>
                <w:rFonts w:hint="eastAsia"/>
                <w:spacing w:val="100"/>
                <w:bdr w:val="single" w:sz="4" w:space="0" w:color="auto"/>
              </w:rPr>
              <w:t>免</w:t>
            </w:r>
            <w:r w:rsidR="007D2E4C" w:rsidRPr="007D5F07">
              <w:rPr>
                <w:rFonts w:hint="eastAsia"/>
                <w:bdr w:val="single" w:sz="4" w:space="0" w:color="auto"/>
              </w:rPr>
              <w:t>除</w:t>
            </w:r>
          </w:p>
          <w:p w:rsidR="008245A0" w:rsidRPr="007D5F07" w:rsidRDefault="007D2E4C">
            <w:pPr>
              <w:wordWrap w:val="0"/>
              <w:overflowPunct w:val="0"/>
              <w:autoSpaceDE w:val="0"/>
              <w:autoSpaceDN w:val="0"/>
              <w:rPr>
                <w:rFonts w:cs="Times New Roman"/>
                <w:dstrike/>
              </w:rPr>
            </w:pPr>
            <w:r w:rsidRPr="007D5F07">
              <w:rPr>
                <w:rFonts w:hint="eastAsia"/>
                <w:dstrike/>
                <w:spacing w:val="100"/>
              </w:rPr>
              <w:t>還</w:t>
            </w:r>
            <w:r w:rsidRPr="007D5F07">
              <w:rPr>
                <w:rFonts w:hint="eastAsia"/>
                <w:dstrike/>
              </w:rPr>
              <w:t>付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を申請します。</w:t>
            </w:r>
          </w:p>
        </w:tc>
      </w:tr>
      <w:tr w:rsidR="00553572" w:rsidTr="00671E61">
        <w:trPr>
          <w:cantSplit/>
          <w:trHeight w:val="574"/>
        </w:trPr>
        <w:tc>
          <w:tcPr>
            <w:tcW w:w="3405" w:type="dxa"/>
            <w:gridSpan w:val="6"/>
            <w:vMerge w:val="restart"/>
            <w:tcBorders>
              <w:top w:val="nil"/>
              <w:right w:val="nil"/>
            </w:tcBorders>
          </w:tcPr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令和　</w:t>
            </w:r>
            <w:r w:rsidR="00671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71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71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53572" w:rsidRPr="009465AE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553572" w:rsidRDefault="00553572" w:rsidP="00553572">
            <w:pPr>
              <w:wordWrap w:val="0"/>
              <w:overflowPunct w:val="0"/>
              <w:autoSpaceDE w:val="0"/>
              <w:autoSpaceDN w:val="0"/>
              <w:ind w:right="183"/>
            </w:pPr>
          </w:p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553572" w:rsidRPr="008244E1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鶴岡市長　皆川　治　様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</w:tcBorders>
          </w:tcPr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53572" w:rsidTr="00671E61">
        <w:trPr>
          <w:cantSplit/>
          <w:trHeight w:val="687"/>
        </w:trPr>
        <w:tc>
          <w:tcPr>
            <w:tcW w:w="3405" w:type="dxa"/>
            <w:gridSpan w:val="6"/>
            <w:vMerge/>
            <w:tcBorders>
              <w:right w:val="nil"/>
            </w:tcBorders>
          </w:tcPr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572" w:rsidRDefault="00553572" w:rsidP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申請者氏名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</w:tcBorders>
          </w:tcPr>
          <w:p w:rsidR="00553572" w:rsidRDefault="00553572" w:rsidP="00553572">
            <w:pPr>
              <w:wordWrap w:val="0"/>
              <w:overflowPunct w:val="0"/>
              <w:autoSpaceDE w:val="0"/>
              <w:autoSpaceDN w:val="0"/>
              <w:ind w:firstLineChars="500" w:firstLine="1063"/>
              <w:rPr>
                <w:rFonts w:cs="Times New Roman"/>
              </w:rPr>
            </w:pPr>
          </w:p>
        </w:tc>
      </w:tr>
      <w:tr w:rsidR="00553572" w:rsidTr="00671E61">
        <w:trPr>
          <w:cantSplit/>
          <w:trHeight w:val="599"/>
        </w:trPr>
        <w:tc>
          <w:tcPr>
            <w:tcW w:w="3405" w:type="dxa"/>
            <w:gridSpan w:val="6"/>
            <w:vMerge/>
            <w:tcBorders>
              <w:right w:val="nil"/>
            </w:tcBorders>
          </w:tcPr>
          <w:p w:rsidR="00553572" w:rsidRDefault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right w:val="nil"/>
            </w:tcBorders>
          </w:tcPr>
          <w:p w:rsidR="00553572" w:rsidRDefault="00553572" w:rsidP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645" w:type="dxa"/>
            <w:tcBorders>
              <w:top w:val="nil"/>
              <w:left w:val="nil"/>
            </w:tcBorders>
          </w:tcPr>
          <w:p w:rsidR="00553572" w:rsidRDefault="00553572" w:rsidP="005535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使用料納付者住所氏名</w:t>
            </w:r>
          </w:p>
        </w:tc>
        <w:tc>
          <w:tcPr>
            <w:tcW w:w="4819" w:type="dxa"/>
            <w:gridSpan w:val="2"/>
            <w:vAlign w:val="center"/>
          </w:tcPr>
          <w:p w:rsidR="009C30EB" w:rsidRDefault="009C30EB" w:rsidP="009C30EB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cs="Times New Roman"/>
              </w:rPr>
            </w:pP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使用料の種類及び金額</w:t>
            </w:r>
          </w:p>
        </w:tc>
        <w:tc>
          <w:tcPr>
            <w:tcW w:w="4819" w:type="dxa"/>
            <w:gridSpan w:val="2"/>
            <w:vAlign w:val="center"/>
          </w:tcPr>
          <w:p w:rsidR="008245A0" w:rsidRDefault="003105F8" w:rsidP="00A52A8C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cs="Times New Roman"/>
              </w:rPr>
            </w:pPr>
            <w:r>
              <w:rPr>
                <w:rFonts w:cs="Times New Roman" w:hint="eastAsia"/>
              </w:rPr>
              <w:t>公園</w:t>
            </w:r>
            <w:r w:rsidR="00A52A8C">
              <w:rPr>
                <w:rFonts w:cs="Times New Roman" w:hint="eastAsia"/>
              </w:rPr>
              <w:t>使用料</w:t>
            </w: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45A0" w:rsidRDefault="0055357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BF7D30C" wp14:editId="2D68512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62230</wp:posOffset>
                      </wp:positionV>
                      <wp:extent cx="533400" cy="50419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7D31D" id="AutoShape 4" o:spid="_x0000_s1026" type="#_x0000_t185" style="position:absolute;left:0;text-align:left;margin-left:77.25pt;margin-top:4.9pt;width:42pt;height:3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7ziAIAACA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" o:allowincell="f" strokeweight=".5pt"/>
                  </w:pict>
                </mc:Fallback>
              </mc:AlternateContent>
            </w:r>
            <w:r w:rsidR="007D2E4C" w:rsidRPr="007D5F07">
              <w:rPr>
                <w:rFonts w:hint="eastAsia"/>
                <w:spacing w:val="100"/>
                <w:bdr w:val="single" w:sz="4" w:space="0" w:color="auto"/>
              </w:rPr>
              <w:t>免</w:t>
            </w:r>
            <w:r w:rsidR="007D2E4C" w:rsidRPr="007D5F07">
              <w:rPr>
                <w:rFonts w:hint="eastAsia"/>
                <w:bdr w:val="single" w:sz="4" w:space="0" w:color="auto"/>
              </w:rPr>
              <w:t>除</w:t>
            </w:r>
          </w:p>
          <w:p w:rsidR="008245A0" w:rsidRPr="007D5F07" w:rsidRDefault="007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dstrike/>
              </w:rPr>
            </w:pPr>
            <w:r w:rsidRPr="007D5F07">
              <w:rPr>
                <w:rFonts w:hint="eastAsia"/>
                <w:dstrike/>
                <w:spacing w:val="100"/>
              </w:rPr>
              <w:t>還</w:t>
            </w:r>
            <w:r w:rsidRPr="007D5F07">
              <w:rPr>
                <w:rFonts w:hint="eastAsia"/>
                <w:dstrike/>
              </w:rPr>
              <w:t>付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819" w:type="dxa"/>
            <w:gridSpan w:val="2"/>
            <w:vAlign w:val="center"/>
          </w:tcPr>
          <w:p w:rsidR="00965FC6" w:rsidRDefault="00BA486B" w:rsidP="00671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45A0" w:rsidRDefault="0055357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9164CB" wp14:editId="24D49F5B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50165</wp:posOffset>
                      </wp:positionV>
                      <wp:extent cx="533400" cy="50419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EB18" id="AutoShape 5" o:spid="_x0000_s1026" type="#_x0000_t185" style="position:absolute;left:0;text-align:left;margin-left:79.5pt;margin-top:3.95pt;width:42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XaiAIAACA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D2E4C" w:rsidRPr="007D5F07">
              <w:rPr>
                <w:rFonts w:hint="eastAsia"/>
                <w:spacing w:val="100"/>
                <w:bdr w:val="single" w:sz="4" w:space="0" w:color="auto"/>
              </w:rPr>
              <w:t>免</w:t>
            </w:r>
            <w:r w:rsidR="007D2E4C" w:rsidRPr="007D5F07">
              <w:rPr>
                <w:rFonts w:hint="eastAsia"/>
                <w:bdr w:val="single" w:sz="4" w:space="0" w:color="auto"/>
              </w:rPr>
              <w:t>除</w:t>
            </w:r>
          </w:p>
          <w:p w:rsidR="008245A0" w:rsidRPr="007D5F07" w:rsidRDefault="007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dstrike/>
              </w:rPr>
            </w:pPr>
            <w:r w:rsidRPr="007D5F07">
              <w:rPr>
                <w:rFonts w:hint="eastAsia"/>
                <w:dstrike/>
                <w:spacing w:val="100"/>
              </w:rPr>
              <w:t>還</w:t>
            </w:r>
            <w:r w:rsidRPr="007D5F07">
              <w:rPr>
                <w:rFonts w:hint="eastAsia"/>
                <w:dstrike/>
              </w:rPr>
              <w:t>付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4819" w:type="dxa"/>
            <w:gridSpan w:val="2"/>
            <w:vAlign w:val="center"/>
          </w:tcPr>
          <w:p w:rsidR="008245A0" w:rsidRDefault="00BA486B" w:rsidP="00671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819" w:type="dxa"/>
            <w:gridSpan w:val="2"/>
            <w:vAlign w:val="center"/>
          </w:tcPr>
          <w:p w:rsidR="008245A0" w:rsidRDefault="007D2E4C" w:rsidP="00671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45A0" w:rsidTr="00671E61">
        <w:trPr>
          <w:cantSplit/>
          <w:trHeight w:val="964"/>
        </w:trPr>
        <w:tc>
          <w:tcPr>
            <w:tcW w:w="567" w:type="dxa"/>
            <w:tcBorders>
              <w:righ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119" w:type="dxa"/>
            <w:gridSpan w:val="6"/>
            <w:tcBorders>
              <w:left w:val="nil"/>
            </w:tcBorders>
            <w:vAlign w:val="center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819" w:type="dxa"/>
            <w:gridSpan w:val="2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45A0" w:rsidTr="00671E61">
        <w:trPr>
          <w:trHeight w:val="2022"/>
        </w:trPr>
        <w:tc>
          <w:tcPr>
            <w:tcW w:w="8505" w:type="dxa"/>
            <w:gridSpan w:val="9"/>
          </w:tcPr>
          <w:p w:rsidR="008245A0" w:rsidRDefault="007D2E4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8245A0" w:rsidRDefault="007D2E4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8245A0" w:rsidRDefault="008245A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8245A0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3B" w:rsidRDefault="00347D3B" w:rsidP="00D07E57">
      <w:r>
        <w:separator/>
      </w:r>
    </w:p>
  </w:endnote>
  <w:endnote w:type="continuationSeparator" w:id="0">
    <w:p w:rsidR="00347D3B" w:rsidRDefault="00347D3B" w:rsidP="00D0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3B" w:rsidRDefault="00347D3B" w:rsidP="00D07E57">
      <w:r>
        <w:separator/>
      </w:r>
    </w:p>
  </w:footnote>
  <w:footnote w:type="continuationSeparator" w:id="0">
    <w:p w:rsidR="00347D3B" w:rsidRDefault="00347D3B" w:rsidP="00D0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4F"/>
    <w:rsid w:val="00006E8A"/>
    <w:rsid w:val="000D46B8"/>
    <w:rsid w:val="001E6E76"/>
    <w:rsid w:val="003105F8"/>
    <w:rsid w:val="003464C8"/>
    <w:rsid w:val="00347D3B"/>
    <w:rsid w:val="00392410"/>
    <w:rsid w:val="00444BFA"/>
    <w:rsid w:val="00457D0F"/>
    <w:rsid w:val="00553572"/>
    <w:rsid w:val="005B6ED2"/>
    <w:rsid w:val="00671E61"/>
    <w:rsid w:val="00681BC3"/>
    <w:rsid w:val="0074045C"/>
    <w:rsid w:val="007D2E4C"/>
    <w:rsid w:val="007D5F07"/>
    <w:rsid w:val="0081296A"/>
    <w:rsid w:val="008244E1"/>
    <w:rsid w:val="008245A0"/>
    <w:rsid w:val="00832548"/>
    <w:rsid w:val="00872D5A"/>
    <w:rsid w:val="00892E77"/>
    <w:rsid w:val="00904A39"/>
    <w:rsid w:val="009465AE"/>
    <w:rsid w:val="00965FC6"/>
    <w:rsid w:val="009C30EB"/>
    <w:rsid w:val="00A32956"/>
    <w:rsid w:val="00A52A8C"/>
    <w:rsid w:val="00AD598B"/>
    <w:rsid w:val="00B1311A"/>
    <w:rsid w:val="00B40421"/>
    <w:rsid w:val="00B85B4F"/>
    <w:rsid w:val="00BA486B"/>
    <w:rsid w:val="00CB670D"/>
    <w:rsid w:val="00D07E57"/>
    <w:rsid w:val="00D13BD8"/>
    <w:rsid w:val="00DF692A"/>
    <w:rsid w:val="00F5535C"/>
    <w:rsid w:val="00FD0702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351C14-A19C-46CC-AAC7-A11728B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5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3D07-5C95-4864-9E53-5A5F1E2B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144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30</cp:revision>
  <cp:lastPrinted>2024-06-26T01:57:00Z</cp:lastPrinted>
  <dcterms:created xsi:type="dcterms:W3CDTF">2017-12-05T07:57:00Z</dcterms:created>
  <dcterms:modified xsi:type="dcterms:W3CDTF">2024-06-26T01:57:00Z</dcterms:modified>
</cp:coreProperties>
</file>