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FF08D" w14:textId="0DA8FF88" w:rsidR="0085110A" w:rsidRPr="00D10D75" w:rsidRDefault="00D10D75">
      <w:pPr>
        <w:rPr>
          <w:rFonts w:ascii="UD デジタル 教科書体 N-R" w:eastAsia="UD デジタル 教科書体 N-R" w:hAnsi="BIZ UDP明朝 Medium"/>
        </w:rPr>
      </w:pPr>
      <w:r w:rsidRPr="00D10D75">
        <w:rPr>
          <w:rFonts w:ascii="UD デジタル 教科書体 N-R" w:eastAsia="UD デジタル 教科書体 N-R" w:hAnsi="BIZ UDP明朝 Medium" w:hint="eastAsia"/>
        </w:rPr>
        <w:t>様式２</w:t>
      </w:r>
    </w:p>
    <w:p w14:paraId="20FB29CC" w14:textId="77777777" w:rsidR="00D10D75" w:rsidRPr="00D10D75" w:rsidRDefault="00D10D75">
      <w:pPr>
        <w:rPr>
          <w:rFonts w:ascii="UD デジタル 教科書体 N-R" w:eastAsia="UD デジタル 教科書体 N-R" w:hAnsi="BIZ UDP明朝 Medium"/>
        </w:rPr>
      </w:pPr>
    </w:p>
    <w:p w14:paraId="52FE46B8" w14:textId="1C8B2356" w:rsidR="00D10D75" w:rsidRPr="00D10D75" w:rsidRDefault="00D10D75" w:rsidP="00D10D75">
      <w:pPr>
        <w:jc w:val="center"/>
        <w:rPr>
          <w:rFonts w:ascii="UD デジタル 教科書体 N-R" w:eastAsia="UD デジタル 教科書体 N-R" w:hAnsi="BIZ UDP明朝 Medium"/>
          <w:sz w:val="28"/>
          <w:szCs w:val="32"/>
        </w:rPr>
      </w:pPr>
      <w:r w:rsidRPr="00D10D75">
        <w:rPr>
          <w:rFonts w:ascii="UD デジタル 教科書体 N-R" w:eastAsia="UD デジタル 教科書体 N-R" w:hAnsi="BIZ UDP明朝 Medium" w:hint="eastAsia"/>
          <w:sz w:val="28"/>
          <w:szCs w:val="32"/>
        </w:rPr>
        <w:t>誓約書</w:t>
      </w:r>
    </w:p>
    <w:p w14:paraId="013A4196" w14:textId="77777777" w:rsidR="00D10D75" w:rsidRPr="00D10D75" w:rsidRDefault="00D10D75">
      <w:pPr>
        <w:rPr>
          <w:rFonts w:ascii="UD デジタル 教科書体 N-R" w:eastAsia="UD デジタル 教科書体 N-R" w:hAnsi="BIZ UDP明朝 Medium"/>
        </w:rPr>
      </w:pPr>
    </w:p>
    <w:p w14:paraId="3EC6FF30" w14:textId="639E9286" w:rsidR="00D10D75" w:rsidRPr="00D10D75" w:rsidRDefault="00D10D75" w:rsidP="00D10D75">
      <w:pPr>
        <w:jc w:val="right"/>
        <w:rPr>
          <w:rFonts w:ascii="UD デジタル 教科書体 N-R" w:eastAsia="UD デジタル 教科書体 N-R" w:hAnsi="BIZ UDP明朝 Medium"/>
        </w:rPr>
      </w:pPr>
      <w:r w:rsidRPr="00D10D75">
        <w:rPr>
          <w:rFonts w:ascii="UD デジタル 教科書体 N-R" w:eastAsia="UD デジタル 教科書体 N-R" w:hAnsi="BIZ UDP明朝 Medium" w:hint="eastAsia"/>
        </w:rPr>
        <w:t>令和　　年　　月　　日</w:t>
      </w:r>
    </w:p>
    <w:p w14:paraId="139896C1" w14:textId="77777777" w:rsidR="00D10D75" w:rsidRPr="00D10D75" w:rsidRDefault="00D10D75" w:rsidP="00D10D75">
      <w:pPr>
        <w:rPr>
          <w:rFonts w:ascii="UD デジタル 教科書体 N-R" w:eastAsia="UD デジタル 教科書体 N-R" w:hAnsi="BIZ UDP明朝 Medium"/>
        </w:rPr>
      </w:pPr>
    </w:p>
    <w:p w14:paraId="1C988250" w14:textId="1AF7490A" w:rsidR="00D10D75" w:rsidRPr="00D10D75" w:rsidRDefault="00D10D75" w:rsidP="00D10D75">
      <w:pPr>
        <w:rPr>
          <w:rFonts w:ascii="UD デジタル 教科書体 N-R" w:eastAsia="UD デジタル 教科書体 N-R" w:hAnsi="BIZ UDP明朝 Medium"/>
        </w:rPr>
      </w:pPr>
      <w:r w:rsidRPr="00D10D75">
        <w:rPr>
          <w:rFonts w:ascii="UD デジタル 教科書体 N-R" w:eastAsia="UD デジタル 教科書体 N-R" w:hAnsi="BIZ UDP明朝 Medium" w:hint="eastAsia"/>
        </w:rPr>
        <w:t>鶴岡市長　　皆川　治　　様</w:t>
      </w:r>
    </w:p>
    <w:p w14:paraId="43A4449F" w14:textId="77777777" w:rsidR="00D10D75" w:rsidRPr="00D10D75" w:rsidRDefault="00D10D75" w:rsidP="00D10D75">
      <w:pPr>
        <w:rPr>
          <w:rFonts w:ascii="UD デジタル 教科書体 N-R" w:eastAsia="UD デジタル 教科書体 N-R" w:hAnsi="BIZ UDP明朝 Medium"/>
        </w:rPr>
      </w:pPr>
    </w:p>
    <w:p w14:paraId="08017ABB" w14:textId="004A345C" w:rsidR="00D10D75" w:rsidRPr="00D10D75" w:rsidRDefault="00D10D75" w:rsidP="00D10D75">
      <w:pPr>
        <w:jc w:val="right"/>
        <w:rPr>
          <w:rFonts w:ascii="UD デジタル 教科書体 N-R" w:eastAsia="UD デジタル 教科書体 N-R" w:hAnsi="BIZ UDP明朝 Medium"/>
        </w:rPr>
      </w:pPr>
      <w:r w:rsidRPr="00D10D75">
        <w:rPr>
          <w:rFonts w:ascii="UD デジタル 教科書体 N-R" w:eastAsia="UD デジタル 教科書体 N-R" w:hAnsi="BIZ UDP明朝 Medium" w:hint="eastAsia"/>
        </w:rPr>
        <w:t>住所または所在地</w:t>
      </w:r>
      <w:r w:rsidRPr="00D10D75">
        <w:rPr>
          <w:rFonts w:ascii="UD デジタル 教科書体 N-R" w:eastAsia="UD デジタル 教科書体 N-R" w:hAnsi="BIZ UDP明朝 Medium" w:hint="eastAsia"/>
        </w:rPr>
        <w:tab/>
      </w:r>
      <w:r w:rsidRPr="00D10D75">
        <w:rPr>
          <w:rFonts w:ascii="UD デジタル 教科書体 N-R" w:eastAsia="UD デジタル 教科書体 N-R" w:hAnsi="BIZ UDP明朝 Medium" w:hint="eastAsia"/>
        </w:rPr>
        <w:tab/>
      </w:r>
    </w:p>
    <w:p w14:paraId="35AF6DC2" w14:textId="2FB5168D" w:rsidR="00D10D75" w:rsidRPr="00D10D75" w:rsidRDefault="00D10D75" w:rsidP="00D10D75">
      <w:pPr>
        <w:jc w:val="right"/>
        <w:rPr>
          <w:rFonts w:ascii="UD デジタル 教科書体 N-R" w:eastAsia="UD デジタル 教科書体 N-R" w:hAnsi="BIZ UDP明朝 Medium"/>
        </w:rPr>
      </w:pPr>
      <w:r w:rsidRPr="00D10D75">
        <w:rPr>
          <w:rFonts w:ascii="UD デジタル 教科書体 N-R" w:eastAsia="UD デジタル 教科書体 N-R" w:hAnsi="BIZ UDP明朝 Medium" w:hint="eastAsia"/>
          <w:spacing w:val="17"/>
          <w:kern w:val="0"/>
          <w:fitText w:val="1680" w:id="-732138750"/>
        </w:rPr>
        <w:t>商号または名</w:t>
      </w:r>
      <w:r w:rsidRPr="00D10D75">
        <w:rPr>
          <w:rFonts w:ascii="UD デジタル 教科書体 N-R" w:eastAsia="UD デジタル 教科書体 N-R" w:hAnsi="BIZ UDP明朝 Medium" w:hint="eastAsia"/>
          <w:spacing w:val="3"/>
          <w:kern w:val="0"/>
          <w:fitText w:val="1680" w:id="-732138750"/>
        </w:rPr>
        <w:t>称</w:t>
      </w:r>
      <w:r w:rsidRPr="00D10D75">
        <w:rPr>
          <w:rFonts w:ascii="UD デジタル 教科書体 N-R" w:eastAsia="UD デジタル 教科書体 N-R" w:hAnsi="BIZ UDP明朝 Medium" w:hint="eastAsia"/>
          <w:kern w:val="0"/>
        </w:rPr>
        <w:tab/>
      </w:r>
      <w:r w:rsidRPr="00D10D75">
        <w:rPr>
          <w:rFonts w:ascii="UD デジタル 教科書体 N-R" w:eastAsia="UD デジタル 教科書体 N-R" w:hAnsi="BIZ UDP明朝 Medium" w:hint="eastAsia"/>
          <w:kern w:val="0"/>
        </w:rPr>
        <w:tab/>
      </w:r>
    </w:p>
    <w:p w14:paraId="47F4DFE7" w14:textId="0ECB7261" w:rsidR="00D10D75" w:rsidRPr="00D10D75" w:rsidRDefault="00D10D75" w:rsidP="00D10D75">
      <w:pPr>
        <w:jc w:val="right"/>
        <w:rPr>
          <w:rFonts w:ascii="UD デジタル 教科書体 N-R" w:eastAsia="UD デジタル 教科書体 N-R" w:hAnsi="BIZ UDP明朝 Medium"/>
          <w:kern w:val="0"/>
        </w:rPr>
      </w:pPr>
      <w:r w:rsidRPr="00D10D75">
        <w:rPr>
          <w:rFonts w:ascii="UD デジタル 教科書体 N-R" w:eastAsia="UD デジタル 教科書体 N-R" w:hAnsi="BIZ UDP明朝 Medium" w:hint="eastAsia"/>
          <w:spacing w:val="42"/>
          <w:kern w:val="0"/>
          <w:fitText w:val="1680" w:id="-732138496"/>
        </w:rPr>
        <w:t>代表者職指</w:t>
      </w:r>
      <w:r w:rsidRPr="00D10D75">
        <w:rPr>
          <w:rFonts w:ascii="UD デジタル 教科書体 N-R" w:eastAsia="UD デジタル 教科書体 N-R" w:hAnsi="BIZ UDP明朝 Medium" w:hint="eastAsia"/>
          <w:kern w:val="0"/>
          <w:fitText w:val="1680" w:id="-732138496"/>
        </w:rPr>
        <w:t>名</w:t>
      </w:r>
      <w:r w:rsidRPr="00D10D75">
        <w:rPr>
          <w:rFonts w:ascii="UD デジタル 教科書体 N-R" w:eastAsia="UD デジタル 教科書体 N-R" w:hAnsi="BIZ UDP明朝 Medium" w:hint="eastAsia"/>
          <w:kern w:val="0"/>
        </w:rPr>
        <w:tab/>
      </w:r>
      <w:r w:rsidRPr="00D10D75">
        <w:rPr>
          <w:rFonts w:ascii="UD デジタル 教科書体 N-R" w:eastAsia="UD デジタル 教科書体 N-R" w:hAnsi="BIZ UDP明朝 Medium" w:hint="eastAsia"/>
          <w:kern w:val="0"/>
        </w:rPr>
        <w:tab/>
      </w:r>
    </w:p>
    <w:p w14:paraId="6084CD80" w14:textId="77777777" w:rsidR="00D10D75" w:rsidRPr="00D10D75" w:rsidRDefault="00D10D75" w:rsidP="00D10D75">
      <w:pPr>
        <w:rPr>
          <w:rFonts w:ascii="UD デジタル 教科書体 N-R" w:eastAsia="UD デジタル 教科書体 N-R" w:hAnsi="BIZ UDP明朝 Medium"/>
          <w:kern w:val="0"/>
        </w:rPr>
      </w:pPr>
    </w:p>
    <w:p w14:paraId="08F779D3" w14:textId="77777777" w:rsidR="00D10D75" w:rsidRPr="00D10D75" w:rsidRDefault="00D10D75" w:rsidP="00D10D75">
      <w:pPr>
        <w:rPr>
          <w:rFonts w:ascii="UD デジタル 教科書体 N-R" w:eastAsia="UD デジタル 教科書体 N-R" w:hAnsi="BIZ UDP明朝 Medium"/>
          <w:kern w:val="0"/>
        </w:rPr>
      </w:pPr>
    </w:p>
    <w:p w14:paraId="0095B53C" w14:textId="0737DA7F" w:rsidR="00D10D75" w:rsidRPr="00D10D75" w:rsidRDefault="00D10D75" w:rsidP="00D10D75">
      <w:pPr>
        <w:rPr>
          <w:rFonts w:ascii="UD デジタル 教科書体 N-R" w:eastAsia="UD デジタル 教科書体 N-R" w:hAnsi="BIZ UDP明朝 Medium"/>
          <w:kern w:val="0"/>
        </w:rPr>
      </w:pPr>
      <w:r w:rsidRPr="00D10D75">
        <w:rPr>
          <w:rFonts w:ascii="UD デジタル 教科書体 N-R" w:eastAsia="UD デジタル 教科書体 N-R" w:hAnsi="BIZ UDP明朝 Medium" w:hint="eastAsia"/>
          <w:kern w:val="0"/>
        </w:rPr>
        <w:t xml:space="preserve">　当社は、鶴岡市人口ビジョン改定支援業務委託に係る公募型プロポーザルへの参加において、下記事項に間違いがないことを制約します。</w:t>
      </w:r>
    </w:p>
    <w:p w14:paraId="378FD957" w14:textId="77777777" w:rsidR="00D10D75" w:rsidRPr="00D10D75" w:rsidRDefault="00D10D75" w:rsidP="00D10D75">
      <w:pPr>
        <w:rPr>
          <w:rFonts w:ascii="UD デジタル 教科書体 N-R" w:eastAsia="UD デジタル 教科書体 N-R" w:hAnsi="BIZ UDP明朝 Medium"/>
          <w:kern w:val="0"/>
        </w:rPr>
      </w:pPr>
    </w:p>
    <w:p w14:paraId="65610BD8" w14:textId="77777777" w:rsidR="00D10D75" w:rsidRPr="00D10D75" w:rsidRDefault="00D10D75" w:rsidP="00D10D75">
      <w:pPr>
        <w:pStyle w:val="a3"/>
      </w:pPr>
      <w:r w:rsidRPr="00D10D75">
        <w:rPr>
          <w:rFonts w:hint="eastAsia"/>
        </w:rPr>
        <w:t>記</w:t>
      </w:r>
    </w:p>
    <w:p w14:paraId="57103B34" w14:textId="77777777" w:rsidR="00D10D75" w:rsidRPr="00D10D75" w:rsidRDefault="00D10D75" w:rsidP="00D10D75">
      <w:pPr>
        <w:rPr>
          <w:rFonts w:ascii="UD デジタル 教科書体 N-R" w:eastAsia="UD デジタル 教科書体 N-R"/>
        </w:rPr>
      </w:pPr>
    </w:p>
    <w:p w14:paraId="08FEA359" w14:textId="04BA6C2E" w:rsidR="00D10D75" w:rsidRDefault="00D10D75" w:rsidP="00D10D75">
      <w:pPr>
        <w:ind w:leftChars="100" w:left="630" w:hangingChars="200" w:hanging="420"/>
        <w:rPr>
          <w:rFonts w:ascii="UD デジタル 教科書体 N-R" w:eastAsia="UD デジタル 教科書体 N-R"/>
        </w:rPr>
      </w:pPr>
      <w:r>
        <w:rPr>
          <w:rFonts w:ascii="UD デジタル 教科書体 N-R" w:eastAsia="UD デジタル 教科書体 N-R" w:hint="eastAsia"/>
        </w:rPr>
        <w:t>（１）地方自治法施行令（昭和22年５月３日政令16号）第167条の４第１項の規定するものに該当しない</w:t>
      </w:r>
      <w:r w:rsidR="007026AC">
        <w:rPr>
          <w:rFonts w:ascii="UD デジタル 教科書体 N-R" w:eastAsia="UD デジタル 教科書体 N-R" w:hint="eastAsia"/>
        </w:rPr>
        <w:t>者である</w:t>
      </w:r>
      <w:r>
        <w:rPr>
          <w:rFonts w:ascii="UD デジタル 教科書体 N-R" w:eastAsia="UD デジタル 教科書体 N-R" w:hint="eastAsia"/>
        </w:rPr>
        <w:t>こと。</w:t>
      </w:r>
    </w:p>
    <w:p w14:paraId="2BCD4F6C" w14:textId="2165B41E" w:rsidR="00D10D75" w:rsidRDefault="00D10D75" w:rsidP="00D10D75">
      <w:pPr>
        <w:ind w:left="630" w:hangingChars="300" w:hanging="630"/>
        <w:rPr>
          <w:rFonts w:ascii="UD デジタル 教科書体 N-R" w:eastAsia="UD デジタル 教科書体 N-R"/>
        </w:rPr>
      </w:pPr>
      <w:r>
        <w:rPr>
          <w:rFonts w:ascii="UD デジタル 教科書体 N-R" w:eastAsia="UD デジタル 教科書体 N-R" w:hint="eastAsia"/>
        </w:rPr>
        <w:t xml:space="preserve">　（２）会社更生法（平成14年法律第154号）に基づく、更生手続開始の申立中、又は更正手続き中ではないこと。また、民事再生法（平成11年法律第225号）の規定による再生手続の開始の申立中、又は再生手続中でないこと。</w:t>
      </w:r>
    </w:p>
    <w:p w14:paraId="7E6C9DA6" w14:textId="223096F3" w:rsidR="00D10D75" w:rsidRDefault="00D10D75" w:rsidP="00D10D75">
      <w:pPr>
        <w:ind w:left="630" w:hangingChars="300" w:hanging="630"/>
        <w:rPr>
          <w:rFonts w:ascii="UD デジタル 教科書体 N-R" w:eastAsia="UD デジタル 教科書体 N-R"/>
        </w:rPr>
      </w:pPr>
      <w:r>
        <w:rPr>
          <w:rFonts w:ascii="UD デジタル 教科書体 N-R" w:eastAsia="UD デジタル 教科書体 N-R" w:hint="eastAsia"/>
        </w:rPr>
        <w:t xml:space="preserve">　（３）「暴力団員による不当な行為の防止等に関する法律」（平成３年法律第225号）に規定する暴力団または暴力団員もしくはその構成員の利益に繋がる活動を行う</w:t>
      </w:r>
      <w:r w:rsidR="007026AC">
        <w:rPr>
          <w:rFonts w:ascii="UD デジタル 教科書体 N-R" w:eastAsia="UD デジタル 教科書体 N-R" w:hint="eastAsia"/>
        </w:rPr>
        <w:t>者</w:t>
      </w:r>
      <w:r>
        <w:rPr>
          <w:rFonts w:ascii="UD デジタル 教科書体 N-R" w:eastAsia="UD デジタル 教科書体 N-R" w:hint="eastAsia"/>
        </w:rPr>
        <w:t>ではないこと。</w:t>
      </w:r>
    </w:p>
    <w:p w14:paraId="27E8EB15" w14:textId="01961980" w:rsidR="00D10D75" w:rsidRDefault="00D10D75" w:rsidP="00D10D75">
      <w:pPr>
        <w:ind w:left="630" w:hangingChars="300" w:hanging="630"/>
        <w:rPr>
          <w:rFonts w:ascii="UD デジタル 教科書体 N-R" w:eastAsia="UD デジタル 教科書体 N-R"/>
        </w:rPr>
      </w:pPr>
      <w:r>
        <w:rPr>
          <w:rFonts w:ascii="UD デジタル 教科書体 N-R" w:eastAsia="UD デジタル 教科書体 N-R" w:hint="eastAsia"/>
        </w:rPr>
        <w:t xml:space="preserve">　（４）納付すべき国税及び地方税に滞納がないこと。</w:t>
      </w:r>
    </w:p>
    <w:p w14:paraId="2D8F4F2F" w14:textId="69245669" w:rsidR="00D10D75" w:rsidRDefault="00D10D75" w:rsidP="00D10D75">
      <w:pPr>
        <w:ind w:left="630" w:hangingChars="300" w:hanging="630"/>
        <w:rPr>
          <w:rFonts w:ascii="UD デジタル 教科書体 N-R" w:eastAsia="UD デジタル 教科書体 N-R"/>
        </w:rPr>
      </w:pPr>
      <w:r>
        <w:rPr>
          <w:rFonts w:ascii="UD デジタル 教科書体 N-R" w:eastAsia="UD デジタル 教科書体 N-R" w:hint="eastAsia"/>
        </w:rPr>
        <w:t xml:space="preserve">　（５）この公告の日から契約締結の日までの間のいずれの日においても、本市の指名停止措置を受けていない</w:t>
      </w:r>
      <w:r w:rsidR="007026AC">
        <w:rPr>
          <w:rFonts w:ascii="UD デジタル 教科書体 N-R" w:eastAsia="UD デジタル 教科書体 N-R" w:hint="eastAsia"/>
        </w:rPr>
        <w:t>者である</w:t>
      </w:r>
      <w:r>
        <w:rPr>
          <w:rFonts w:ascii="UD デジタル 教科書体 N-R" w:eastAsia="UD デジタル 教科書体 N-R" w:hint="eastAsia"/>
        </w:rPr>
        <w:t>こと。</w:t>
      </w:r>
    </w:p>
    <w:p w14:paraId="6DDD8DA5" w14:textId="4D245E93" w:rsidR="00D10D75" w:rsidRDefault="00D10D75" w:rsidP="00D10D75">
      <w:pPr>
        <w:ind w:left="630" w:hangingChars="300" w:hanging="630"/>
        <w:rPr>
          <w:rFonts w:ascii="UD デジタル 教科書体 N-R" w:eastAsia="UD デジタル 教科書体 N-R"/>
        </w:rPr>
      </w:pPr>
      <w:r>
        <w:rPr>
          <w:rFonts w:ascii="UD デジタル 教科書体 N-R" w:eastAsia="UD デジタル 教科書体 N-R" w:hint="eastAsia"/>
        </w:rPr>
        <w:t xml:space="preserve">　（６）山形県内または近隣の</w:t>
      </w:r>
      <w:r w:rsidR="000A727B">
        <w:rPr>
          <w:rFonts w:ascii="UD デジタル 教科書体 N-R" w:eastAsia="UD デジタル 教科書体 N-R" w:hint="eastAsia"/>
        </w:rPr>
        <w:t>自治体</w:t>
      </w:r>
      <w:r>
        <w:rPr>
          <w:rFonts w:ascii="UD デジタル 教科書体 N-R" w:eastAsia="UD デジタル 教科書体 N-R" w:hint="eastAsia"/>
        </w:rPr>
        <w:t>に営業所等を有しており、必要に応じて当市との打ち合わせ等に参加できる</w:t>
      </w:r>
      <w:r w:rsidR="007026AC">
        <w:rPr>
          <w:rFonts w:ascii="UD デジタル 教科書体 N-R" w:eastAsia="UD デジタル 教科書体 N-R" w:hint="eastAsia"/>
        </w:rPr>
        <w:t>者である</w:t>
      </w:r>
      <w:r>
        <w:rPr>
          <w:rFonts w:ascii="UD デジタル 教科書体 N-R" w:eastAsia="UD デジタル 教科書体 N-R" w:hint="eastAsia"/>
        </w:rPr>
        <w:t>こと。</w:t>
      </w:r>
    </w:p>
    <w:p w14:paraId="6EAC5C62" w14:textId="40B47A84" w:rsidR="00D10D75" w:rsidRPr="00D10D75" w:rsidRDefault="00D10D75" w:rsidP="00D10D75">
      <w:pPr>
        <w:ind w:left="630" w:hangingChars="300" w:hanging="630"/>
        <w:rPr>
          <w:rFonts w:ascii="UD デジタル 教科書体 N-R" w:eastAsia="UD デジタル 教科書体 N-R"/>
        </w:rPr>
      </w:pPr>
      <w:r>
        <w:rPr>
          <w:rFonts w:ascii="UD デジタル 教科書体 N-R" w:eastAsia="UD デジタル 教科書体 N-R" w:hint="eastAsia"/>
        </w:rPr>
        <w:t xml:space="preserve">　（７）</w:t>
      </w:r>
      <w:r w:rsidR="000A727B" w:rsidRPr="000A727B">
        <w:rPr>
          <w:rFonts w:ascii="UD デジタル 教科書体 N-R" w:eastAsia="UD デジタル 教科書体 N-R" w:hint="eastAsia"/>
        </w:rPr>
        <w:t>過去に、複数の地方自治体に係る人口ビジョン策定支援業務（総合計画等と一体的に策定されるものを含む）を受託し、完了した実績があること。</w:t>
      </w:r>
    </w:p>
    <w:sectPr w:rsidR="00D10D75" w:rsidRPr="00D10D7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77CF3" w14:textId="77777777" w:rsidR="000A727B" w:rsidRDefault="000A727B" w:rsidP="000A727B">
      <w:r>
        <w:separator/>
      </w:r>
    </w:p>
  </w:endnote>
  <w:endnote w:type="continuationSeparator" w:id="0">
    <w:p w14:paraId="121C553D" w14:textId="77777777" w:rsidR="000A727B" w:rsidRDefault="000A727B" w:rsidP="000A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86D20" w14:textId="77777777" w:rsidR="000A727B" w:rsidRDefault="000A727B" w:rsidP="000A727B">
      <w:r>
        <w:separator/>
      </w:r>
    </w:p>
  </w:footnote>
  <w:footnote w:type="continuationSeparator" w:id="0">
    <w:p w14:paraId="77528B9C" w14:textId="77777777" w:rsidR="000A727B" w:rsidRDefault="000A727B" w:rsidP="000A72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75"/>
    <w:rsid w:val="000311B5"/>
    <w:rsid w:val="000A727B"/>
    <w:rsid w:val="00412CBF"/>
    <w:rsid w:val="007026AC"/>
    <w:rsid w:val="0085110A"/>
    <w:rsid w:val="00D10D75"/>
    <w:rsid w:val="00FE6C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0E15B6"/>
  <w15:chartTrackingRefBased/>
  <w15:docId w15:val="{442928A3-8F9C-4ADB-B9BA-C71900E58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10D75"/>
    <w:pPr>
      <w:jc w:val="center"/>
    </w:pPr>
    <w:rPr>
      <w:rFonts w:ascii="UD デジタル 教科書体 N-R" w:eastAsia="UD デジタル 教科書体 N-R" w:hAnsi="BIZ UDP明朝 Medium"/>
      <w:kern w:val="0"/>
    </w:rPr>
  </w:style>
  <w:style w:type="character" w:customStyle="1" w:styleId="a4">
    <w:name w:val="記 (文字)"/>
    <w:basedOn w:val="a0"/>
    <w:link w:val="a3"/>
    <w:uiPriority w:val="99"/>
    <w:rsid w:val="00D10D75"/>
    <w:rPr>
      <w:rFonts w:ascii="UD デジタル 教科書体 N-R" w:eastAsia="UD デジタル 教科書体 N-R" w:hAnsi="BIZ UDP明朝 Medium"/>
      <w:kern w:val="0"/>
    </w:rPr>
  </w:style>
  <w:style w:type="paragraph" w:styleId="a5">
    <w:name w:val="Closing"/>
    <w:basedOn w:val="a"/>
    <w:link w:val="a6"/>
    <w:uiPriority w:val="99"/>
    <w:unhideWhenUsed/>
    <w:rsid w:val="00D10D75"/>
    <w:pPr>
      <w:jc w:val="right"/>
    </w:pPr>
    <w:rPr>
      <w:rFonts w:ascii="UD デジタル 教科書体 N-R" w:eastAsia="UD デジタル 教科書体 N-R" w:hAnsi="BIZ UDP明朝 Medium"/>
      <w:kern w:val="0"/>
    </w:rPr>
  </w:style>
  <w:style w:type="character" w:customStyle="1" w:styleId="a6">
    <w:name w:val="結語 (文字)"/>
    <w:basedOn w:val="a0"/>
    <w:link w:val="a5"/>
    <w:uiPriority w:val="99"/>
    <w:rsid w:val="00D10D75"/>
    <w:rPr>
      <w:rFonts w:ascii="UD デジタル 教科書体 N-R" w:eastAsia="UD デジタル 教科書体 N-R" w:hAnsi="BIZ UDP明朝 Medium"/>
      <w:kern w:val="0"/>
    </w:rPr>
  </w:style>
  <w:style w:type="paragraph" w:styleId="a7">
    <w:name w:val="header"/>
    <w:basedOn w:val="a"/>
    <w:link w:val="a8"/>
    <w:uiPriority w:val="99"/>
    <w:unhideWhenUsed/>
    <w:rsid w:val="000A727B"/>
    <w:pPr>
      <w:tabs>
        <w:tab w:val="center" w:pos="4252"/>
        <w:tab w:val="right" w:pos="8504"/>
      </w:tabs>
      <w:snapToGrid w:val="0"/>
    </w:pPr>
  </w:style>
  <w:style w:type="character" w:customStyle="1" w:styleId="a8">
    <w:name w:val="ヘッダー (文字)"/>
    <w:basedOn w:val="a0"/>
    <w:link w:val="a7"/>
    <w:uiPriority w:val="99"/>
    <w:rsid w:val="000A727B"/>
  </w:style>
  <w:style w:type="paragraph" w:styleId="a9">
    <w:name w:val="footer"/>
    <w:basedOn w:val="a"/>
    <w:link w:val="aa"/>
    <w:uiPriority w:val="99"/>
    <w:unhideWhenUsed/>
    <w:rsid w:val="000A727B"/>
    <w:pPr>
      <w:tabs>
        <w:tab w:val="center" w:pos="4252"/>
        <w:tab w:val="right" w:pos="8504"/>
      </w:tabs>
      <w:snapToGrid w:val="0"/>
    </w:pPr>
  </w:style>
  <w:style w:type="character" w:customStyle="1" w:styleId="aa">
    <w:name w:val="フッター (文字)"/>
    <w:basedOn w:val="a0"/>
    <w:link w:val="a9"/>
    <w:uiPriority w:val="99"/>
    <w:rsid w:val="000A7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P5042</dc:creator>
  <cp:keywords/>
  <dc:description/>
  <cp:lastModifiedBy>P5042</cp:lastModifiedBy>
  <cp:revision>5</cp:revision>
  <dcterms:created xsi:type="dcterms:W3CDTF">2025-04-11T08:49:00Z</dcterms:created>
  <dcterms:modified xsi:type="dcterms:W3CDTF">2025-05-09T00:30:00Z</dcterms:modified>
</cp:coreProperties>
</file>