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524" w:rsidRDefault="00C85F13" w:rsidP="00C85F13">
      <w:pPr>
        <w:jc w:val="center"/>
      </w:pPr>
      <w:r>
        <w:rPr>
          <w:rFonts w:hint="eastAsia"/>
        </w:rPr>
        <w:t>鶴岡市と山形県との間の災害</w:t>
      </w:r>
      <w:r w:rsidR="008D6514">
        <w:rPr>
          <w:rFonts w:hint="eastAsia"/>
        </w:rPr>
        <w:t>等</w:t>
      </w:r>
      <w:r>
        <w:rPr>
          <w:rFonts w:hint="eastAsia"/>
        </w:rPr>
        <w:t>廃棄物処理の事務の委託に関する規約（案）</w:t>
      </w:r>
    </w:p>
    <w:p w:rsidR="00C85F13" w:rsidRDefault="00C85F13" w:rsidP="00C85F13"/>
    <w:p w:rsidR="00C85F13" w:rsidRDefault="00C85F13" w:rsidP="00C85F13">
      <w:r>
        <w:rPr>
          <w:rFonts w:hint="eastAsia"/>
        </w:rPr>
        <w:t>（災害廃棄物等処理の事務の委託）</w:t>
      </w:r>
    </w:p>
    <w:p w:rsidR="00C85F13" w:rsidRDefault="00C85F13" w:rsidP="00C85F13">
      <w:r>
        <w:rPr>
          <w:rFonts w:hint="eastAsia"/>
        </w:rPr>
        <w:t>第</w:t>
      </w:r>
      <w:r>
        <w:rPr>
          <w:rFonts w:hint="eastAsia"/>
        </w:rPr>
        <w:t>1</w:t>
      </w:r>
      <w:r>
        <w:rPr>
          <w:rFonts w:hint="eastAsia"/>
        </w:rPr>
        <w:t>条　地方自治法（昭和</w:t>
      </w:r>
      <w:r>
        <w:rPr>
          <w:rFonts w:hint="eastAsia"/>
        </w:rPr>
        <w:t>22</w:t>
      </w:r>
      <w:r>
        <w:rPr>
          <w:rFonts w:hint="eastAsia"/>
        </w:rPr>
        <w:t>年法律第</w:t>
      </w:r>
      <w:r>
        <w:rPr>
          <w:rFonts w:hint="eastAsia"/>
        </w:rPr>
        <w:t>67</w:t>
      </w:r>
      <w:r>
        <w:rPr>
          <w:rFonts w:hint="eastAsia"/>
        </w:rPr>
        <w:t>号）第</w:t>
      </w:r>
      <w:r>
        <w:rPr>
          <w:rFonts w:hint="eastAsia"/>
        </w:rPr>
        <w:t>252</w:t>
      </w:r>
      <w:r>
        <w:rPr>
          <w:rFonts w:hint="eastAsia"/>
        </w:rPr>
        <w:t>条の</w:t>
      </w:r>
      <w:r>
        <w:rPr>
          <w:rFonts w:hint="eastAsia"/>
        </w:rPr>
        <w:t>14</w:t>
      </w:r>
      <w:r>
        <w:rPr>
          <w:rFonts w:hint="eastAsia"/>
        </w:rPr>
        <w:t>第</w:t>
      </w:r>
      <w:r>
        <w:rPr>
          <w:rFonts w:hint="eastAsia"/>
        </w:rPr>
        <w:t>1</w:t>
      </w:r>
      <w:r>
        <w:rPr>
          <w:rFonts w:hint="eastAsia"/>
        </w:rPr>
        <w:t>項の規定により、鶴岡市は、その事務として行う廃棄物の処理及び清掃に関する法律（昭和</w:t>
      </w:r>
      <w:r>
        <w:rPr>
          <w:rFonts w:hint="eastAsia"/>
        </w:rPr>
        <w:t>45</w:t>
      </w:r>
      <w:r>
        <w:rPr>
          <w:rFonts w:hint="eastAsia"/>
        </w:rPr>
        <w:t>年法律第</w:t>
      </w:r>
      <w:r>
        <w:rPr>
          <w:rFonts w:hint="eastAsia"/>
        </w:rPr>
        <w:t>137</w:t>
      </w:r>
      <w:r>
        <w:rPr>
          <w:rFonts w:hint="eastAsia"/>
        </w:rPr>
        <w:t>号）第</w:t>
      </w:r>
      <w:r>
        <w:rPr>
          <w:rFonts w:hint="eastAsia"/>
        </w:rPr>
        <w:t>22</w:t>
      </w:r>
      <w:r>
        <w:rPr>
          <w:rFonts w:hint="eastAsia"/>
        </w:rPr>
        <w:t>条に規定する災害その他の事由により特に必要となった廃棄物の処理（以下、「災害</w:t>
      </w:r>
      <w:r w:rsidR="008D6514">
        <w:rPr>
          <w:rFonts w:hint="eastAsia"/>
        </w:rPr>
        <w:t>等</w:t>
      </w:r>
      <w:r>
        <w:rPr>
          <w:rFonts w:hint="eastAsia"/>
        </w:rPr>
        <w:t>廃棄物処理の事務」という。）を山形県に委託する。</w:t>
      </w:r>
    </w:p>
    <w:p w:rsidR="00C85F13" w:rsidRDefault="00C85F13" w:rsidP="00C85F13"/>
    <w:p w:rsidR="00C85F13" w:rsidRDefault="00C85F13" w:rsidP="00C85F13">
      <w:r>
        <w:rPr>
          <w:rFonts w:hint="eastAsia"/>
        </w:rPr>
        <w:t>（委託事務の範囲）</w:t>
      </w:r>
    </w:p>
    <w:p w:rsidR="00C85F13" w:rsidRDefault="00C85F13" w:rsidP="00C85F13">
      <w:r>
        <w:rPr>
          <w:rFonts w:hint="eastAsia"/>
        </w:rPr>
        <w:t>第</w:t>
      </w:r>
      <w:r>
        <w:rPr>
          <w:rFonts w:hint="eastAsia"/>
        </w:rPr>
        <w:t>2</w:t>
      </w:r>
      <w:r>
        <w:rPr>
          <w:rFonts w:hint="eastAsia"/>
        </w:rPr>
        <w:t>条　前条の規定により山形県に委託する災害</w:t>
      </w:r>
      <w:r w:rsidR="008D6514">
        <w:rPr>
          <w:rFonts w:hint="eastAsia"/>
        </w:rPr>
        <w:t>等</w:t>
      </w:r>
      <w:r>
        <w:rPr>
          <w:rFonts w:hint="eastAsia"/>
        </w:rPr>
        <w:t>廃棄物</w:t>
      </w:r>
      <w:bookmarkStart w:id="0" w:name="_GoBack"/>
      <w:bookmarkEnd w:id="0"/>
      <w:r>
        <w:rPr>
          <w:rFonts w:hint="eastAsia"/>
        </w:rPr>
        <w:t>処理の事務（以下、「委託事務」という。）の範囲は、【●災害】</w:t>
      </w:r>
      <w:r w:rsidR="00316D29">
        <w:rPr>
          <w:rFonts w:hint="eastAsia"/>
        </w:rPr>
        <w:t>により特に必要となった廃棄物の適正な分別、保管、収集、運搬、再生、処分等の処理とする。</w:t>
      </w:r>
    </w:p>
    <w:p w:rsidR="00C85F13" w:rsidRDefault="00C85F13" w:rsidP="00C85F13"/>
    <w:p w:rsidR="00C85F13" w:rsidRDefault="00C85F13" w:rsidP="00C85F13">
      <w:r>
        <w:rPr>
          <w:rFonts w:hint="eastAsia"/>
        </w:rPr>
        <w:t>（委託事務の管理及び執行の方法等）</w:t>
      </w:r>
    </w:p>
    <w:p w:rsidR="00C85F13" w:rsidRDefault="00C85F13" w:rsidP="00C85F13">
      <w:r>
        <w:rPr>
          <w:rFonts w:hint="eastAsia"/>
        </w:rPr>
        <w:t>第</w:t>
      </w:r>
      <w:r>
        <w:rPr>
          <w:rFonts w:hint="eastAsia"/>
        </w:rPr>
        <w:t>3</w:t>
      </w:r>
      <w:r>
        <w:rPr>
          <w:rFonts w:hint="eastAsia"/>
        </w:rPr>
        <w:t>条</w:t>
      </w:r>
      <w:r w:rsidR="00316D29">
        <w:rPr>
          <w:rFonts w:hint="eastAsia"/>
        </w:rPr>
        <w:t xml:space="preserve">　委託事務の管理及び執行については、山形県の条例、規則その他の規程（以下、「条例等」という。）の定めるところによる。</w:t>
      </w:r>
    </w:p>
    <w:p w:rsidR="00C85F13" w:rsidRDefault="00C85F13" w:rsidP="00C85F13">
      <w:r>
        <w:rPr>
          <w:rFonts w:hint="eastAsia"/>
        </w:rPr>
        <w:t>2</w:t>
      </w:r>
      <w:r w:rsidR="00316D29">
        <w:rPr>
          <w:rFonts w:hint="eastAsia"/>
        </w:rPr>
        <w:t xml:space="preserve">　委託事務の管理及び執行によって生じる収益は、山形県の収入とする。</w:t>
      </w:r>
    </w:p>
    <w:p w:rsidR="00C85F13" w:rsidRPr="00C85F13" w:rsidRDefault="00C85F13" w:rsidP="00C85F13"/>
    <w:p w:rsidR="00C85F13" w:rsidRDefault="00C85F13" w:rsidP="00C85F13">
      <w:r>
        <w:rPr>
          <w:rFonts w:hint="eastAsia"/>
        </w:rPr>
        <w:t>（委託事務に要する経費の負担等）</w:t>
      </w:r>
    </w:p>
    <w:p w:rsidR="00C85F13" w:rsidRDefault="00C85F13" w:rsidP="00C85F13">
      <w:r>
        <w:rPr>
          <w:rFonts w:hint="eastAsia"/>
        </w:rPr>
        <w:t>第</w:t>
      </w:r>
      <w:r>
        <w:rPr>
          <w:rFonts w:hint="eastAsia"/>
        </w:rPr>
        <w:t>4</w:t>
      </w:r>
      <w:r>
        <w:rPr>
          <w:rFonts w:hint="eastAsia"/>
        </w:rPr>
        <w:t>条</w:t>
      </w:r>
      <w:r w:rsidR="00316D29">
        <w:rPr>
          <w:rFonts w:hint="eastAsia"/>
        </w:rPr>
        <w:t xml:space="preserve">　委託事務に要する経費は、鶴岡市が負担する。</w:t>
      </w:r>
    </w:p>
    <w:p w:rsidR="00C85F13" w:rsidRDefault="00C85F13" w:rsidP="00C85F13">
      <w:r>
        <w:rPr>
          <w:rFonts w:hint="eastAsia"/>
        </w:rPr>
        <w:t>2</w:t>
      </w:r>
      <w:r w:rsidR="00316D29">
        <w:rPr>
          <w:rFonts w:hint="eastAsia"/>
        </w:rPr>
        <w:t xml:space="preserve">　前項の経費の算定方法並びに交付方法及びその時期は、鶴岡市と山形県とが協議して定める。この場合において、山形県知事は、あらかじめ当該経費の見積りに関する書類を鶴岡市長に送付するものとする。</w:t>
      </w:r>
    </w:p>
    <w:p w:rsidR="00C85F13" w:rsidRDefault="00C85F13" w:rsidP="00C85F13"/>
    <w:p w:rsidR="00C85F13" w:rsidRDefault="00C85F13" w:rsidP="00C85F13">
      <w:r>
        <w:rPr>
          <w:rFonts w:hint="eastAsia"/>
        </w:rPr>
        <w:t>（補足）</w:t>
      </w:r>
    </w:p>
    <w:p w:rsidR="00C85F13" w:rsidRDefault="00C85F13" w:rsidP="00C85F13">
      <w:r>
        <w:rPr>
          <w:rFonts w:hint="eastAsia"/>
        </w:rPr>
        <w:t>第</w:t>
      </w:r>
      <w:r>
        <w:rPr>
          <w:rFonts w:hint="eastAsia"/>
        </w:rPr>
        <w:t>5</w:t>
      </w:r>
      <w:r>
        <w:rPr>
          <w:rFonts w:hint="eastAsia"/>
        </w:rPr>
        <w:t>条</w:t>
      </w:r>
      <w:r w:rsidR="00316D29">
        <w:rPr>
          <w:rFonts w:hint="eastAsia"/>
        </w:rPr>
        <w:t xml:space="preserve">　山形県知事は、委託事務の管理及び執行に関する条例等を制定し、改正し、又は廃止したときは、直ちに鶴岡市長に通知するものとする。</w:t>
      </w:r>
    </w:p>
    <w:p w:rsidR="00C85F13" w:rsidRDefault="00C85F13" w:rsidP="00C85F13">
      <w:r>
        <w:rPr>
          <w:rFonts w:hint="eastAsia"/>
        </w:rPr>
        <w:t>2</w:t>
      </w:r>
      <w:r w:rsidR="00316D29">
        <w:rPr>
          <w:rFonts w:hint="eastAsia"/>
        </w:rPr>
        <w:t xml:space="preserve">　この規約に定めるもののほか、委託事務に関し必要な事項は、鶴岡市と山形県とが協議して定める。</w:t>
      </w:r>
    </w:p>
    <w:p w:rsidR="00C85F13" w:rsidRDefault="00C85F13" w:rsidP="00C85F13"/>
    <w:p w:rsidR="00C85F13" w:rsidRDefault="00C85F13" w:rsidP="00C85F13">
      <w:r>
        <w:rPr>
          <w:rFonts w:hint="eastAsia"/>
        </w:rPr>
        <w:t>附則</w:t>
      </w:r>
    </w:p>
    <w:p w:rsidR="00C85F13" w:rsidRPr="00C85F13" w:rsidRDefault="00C85F13" w:rsidP="00C85F13">
      <w:r>
        <w:rPr>
          <w:rFonts w:hint="eastAsia"/>
        </w:rPr>
        <w:t>この規約は、●年●月●日から施行する。</w:t>
      </w:r>
    </w:p>
    <w:sectPr w:rsidR="00C85F13" w:rsidRPr="00C85F13">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5F13" w:rsidRDefault="00C85F13" w:rsidP="00ED0524">
      <w:r>
        <w:separator/>
      </w:r>
    </w:p>
  </w:endnote>
  <w:endnote w:type="continuationSeparator" w:id="0">
    <w:p w:rsidR="00C85F13" w:rsidRDefault="00C85F13" w:rsidP="00ED0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Generic0-Regular">
    <w:altName w:val="Arial Unicode MS"/>
    <w:panose1 w:val="00000000000000000000"/>
    <w:charset w:val="86"/>
    <w:family w:val="auto"/>
    <w:notTrueType/>
    <w:pitch w:val="default"/>
    <w:sig w:usb0="00000001" w:usb1="080F0000" w:usb2="00000010" w:usb3="00000000" w:csb0="0006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5F13" w:rsidRDefault="00C85F13" w:rsidP="00ED0524">
      <w:r>
        <w:separator/>
      </w:r>
    </w:p>
  </w:footnote>
  <w:footnote w:type="continuationSeparator" w:id="0">
    <w:p w:rsidR="00C85F13" w:rsidRDefault="00C85F13" w:rsidP="00ED05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514" w:rsidRPr="008D6514" w:rsidRDefault="00C85F13" w:rsidP="00D10615">
    <w:pPr>
      <w:pStyle w:val="a3"/>
      <w:rPr>
        <w:rFonts w:asciiTheme="minorEastAsia" w:hAnsiTheme="minorEastAsia"/>
        <w:szCs w:val="21"/>
      </w:rPr>
    </w:pPr>
    <w:r>
      <w:rPr>
        <w:rFonts w:asciiTheme="minorEastAsia" w:hAnsiTheme="minorEastAsia" w:cs="Generic0-Regular" w:hint="eastAsia"/>
        <w:kern w:val="0"/>
        <w:szCs w:val="21"/>
      </w:rPr>
      <w:t>災害</w:t>
    </w:r>
    <w:r w:rsidR="008D6514">
      <w:rPr>
        <w:rFonts w:asciiTheme="minorEastAsia" w:hAnsiTheme="minorEastAsia" w:cs="Generic0-Regular" w:hint="eastAsia"/>
        <w:kern w:val="0"/>
        <w:szCs w:val="21"/>
      </w:rPr>
      <w:t>等</w:t>
    </w:r>
    <w:r>
      <w:rPr>
        <w:rFonts w:asciiTheme="minorEastAsia" w:hAnsiTheme="minorEastAsia" w:cs="Generic0-Regular" w:hint="eastAsia"/>
        <w:kern w:val="0"/>
        <w:szCs w:val="21"/>
      </w:rPr>
      <w:t>廃棄物処理の事務委託関係</w:t>
    </w:r>
    <w:r w:rsidRPr="00D10615">
      <w:rPr>
        <w:rFonts w:asciiTheme="minorEastAsia" w:hAnsiTheme="minorEastAsia" w:hint="eastAsia"/>
        <w:szCs w:val="21"/>
      </w:rPr>
      <w:t>参考様式</w:t>
    </w:r>
    <w:r w:rsidR="008D6514">
      <w:rPr>
        <w:rFonts w:asciiTheme="minorEastAsia" w:hAnsiTheme="minorEastAsia" w:hint="eastAsia"/>
        <w:szCs w:val="21"/>
      </w:rPr>
      <w:t>別紙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524"/>
    <w:rsid w:val="00174CBE"/>
    <w:rsid w:val="00220342"/>
    <w:rsid w:val="00316D29"/>
    <w:rsid w:val="00373982"/>
    <w:rsid w:val="00427D77"/>
    <w:rsid w:val="004501E0"/>
    <w:rsid w:val="004A27CF"/>
    <w:rsid w:val="00653B6B"/>
    <w:rsid w:val="008D6514"/>
    <w:rsid w:val="00B055A1"/>
    <w:rsid w:val="00C85F13"/>
    <w:rsid w:val="00D10615"/>
    <w:rsid w:val="00D346DA"/>
    <w:rsid w:val="00EB1177"/>
    <w:rsid w:val="00ED05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D0524"/>
    <w:pPr>
      <w:tabs>
        <w:tab w:val="center" w:pos="4252"/>
        <w:tab w:val="right" w:pos="8504"/>
      </w:tabs>
      <w:snapToGrid w:val="0"/>
    </w:pPr>
  </w:style>
  <w:style w:type="character" w:customStyle="1" w:styleId="a4">
    <w:name w:val="ヘッダー (文字)"/>
    <w:basedOn w:val="a0"/>
    <w:link w:val="a3"/>
    <w:uiPriority w:val="99"/>
    <w:rsid w:val="00ED0524"/>
  </w:style>
  <w:style w:type="paragraph" w:styleId="a5">
    <w:name w:val="footer"/>
    <w:basedOn w:val="a"/>
    <w:link w:val="a6"/>
    <w:uiPriority w:val="99"/>
    <w:unhideWhenUsed/>
    <w:rsid w:val="00ED0524"/>
    <w:pPr>
      <w:tabs>
        <w:tab w:val="center" w:pos="4252"/>
        <w:tab w:val="right" w:pos="8504"/>
      </w:tabs>
      <w:snapToGrid w:val="0"/>
    </w:pPr>
  </w:style>
  <w:style w:type="character" w:customStyle="1" w:styleId="a6">
    <w:name w:val="フッター (文字)"/>
    <w:basedOn w:val="a0"/>
    <w:link w:val="a5"/>
    <w:uiPriority w:val="99"/>
    <w:rsid w:val="00ED0524"/>
  </w:style>
  <w:style w:type="table" w:styleId="a7">
    <w:name w:val="Table Grid"/>
    <w:basedOn w:val="a1"/>
    <w:uiPriority w:val="59"/>
    <w:rsid w:val="00ED05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D0524"/>
    <w:pPr>
      <w:tabs>
        <w:tab w:val="center" w:pos="4252"/>
        <w:tab w:val="right" w:pos="8504"/>
      </w:tabs>
      <w:snapToGrid w:val="0"/>
    </w:pPr>
  </w:style>
  <w:style w:type="character" w:customStyle="1" w:styleId="a4">
    <w:name w:val="ヘッダー (文字)"/>
    <w:basedOn w:val="a0"/>
    <w:link w:val="a3"/>
    <w:uiPriority w:val="99"/>
    <w:rsid w:val="00ED0524"/>
  </w:style>
  <w:style w:type="paragraph" w:styleId="a5">
    <w:name w:val="footer"/>
    <w:basedOn w:val="a"/>
    <w:link w:val="a6"/>
    <w:uiPriority w:val="99"/>
    <w:unhideWhenUsed/>
    <w:rsid w:val="00ED0524"/>
    <w:pPr>
      <w:tabs>
        <w:tab w:val="center" w:pos="4252"/>
        <w:tab w:val="right" w:pos="8504"/>
      </w:tabs>
      <w:snapToGrid w:val="0"/>
    </w:pPr>
  </w:style>
  <w:style w:type="character" w:customStyle="1" w:styleId="a6">
    <w:name w:val="フッター (文字)"/>
    <w:basedOn w:val="a0"/>
    <w:link w:val="a5"/>
    <w:uiPriority w:val="99"/>
    <w:rsid w:val="00ED0524"/>
  </w:style>
  <w:style w:type="table" w:styleId="a7">
    <w:name w:val="Table Grid"/>
    <w:basedOn w:val="a1"/>
    <w:uiPriority w:val="59"/>
    <w:rsid w:val="00ED05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106</Words>
  <Characters>610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kita</dc:creator>
  <cp:lastModifiedBy>kita</cp:lastModifiedBy>
  <cp:revision>3</cp:revision>
  <dcterms:created xsi:type="dcterms:W3CDTF">2018-07-20T04:58:00Z</dcterms:created>
  <dcterms:modified xsi:type="dcterms:W3CDTF">2018-09-13T05:50:00Z</dcterms:modified>
</cp:coreProperties>
</file>